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6B" w:rsidRPr="000B5B8A" w:rsidRDefault="00C9676B" w:rsidP="00C9676B">
      <w:pPr>
        <w:shd w:val="clear" w:color="auto" w:fill="FFFFFF"/>
        <w:jc w:val="center"/>
        <w:rPr>
          <w:bCs/>
          <w:color w:val="000000"/>
          <w:sz w:val="28"/>
          <w:szCs w:val="28"/>
        </w:rPr>
      </w:pPr>
      <w:r w:rsidRPr="000B5B8A">
        <w:rPr>
          <w:bCs/>
          <w:color w:val="000000"/>
          <w:sz w:val="28"/>
          <w:szCs w:val="28"/>
        </w:rPr>
        <w:t xml:space="preserve">Краснодарский край, Славянский район, хутор </w:t>
      </w:r>
      <w:proofErr w:type="spellStart"/>
      <w:r w:rsidRPr="000B5B8A">
        <w:rPr>
          <w:bCs/>
          <w:color w:val="000000"/>
          <w:sz w:val="28"/>
          <w:szCs w:val="28"/>
        </w:rPr>
        <w:t>Коржевский</w:t>
      </w:r>
      <w:proofErr w:type="spellEnd"/>
    </w:p>
    <w:p w:rsidR="00C9676B" w:rsidRPr="000B5B8A" w:rsidRDefault="00C9676B" w:rsidP="00C9676B">
      <w:pPr>
        <w:shd w:val="clear" w:color="auto" w:fill="FFFFFF"/>
        <w:jc w:val="center"/>
        <w:rPr>
          <w:bCs/>
          <w:color w:val="000000"/>
          <w:sz w:val="28"/>
          <w:szCs w:val="28"/>
        </w:rPr>
      </w:pPr>
      <w:r w:rsidRPr="000B5B8A">
        <w:rPr>
          <w:bCs/>
          <w:color w:val="000000"/>
          <w:sz w:val="28"/>
          <w:szCs w:val="28"/>
        </w:rPr>
        <w:t>Муниципальное бюджетное общеобразовательное учреждение</w:t>
      </w:r>
    </w:p>
    <w:p w:rsidR="00C9676B" w:rsidRPr="000B5B8A" w:rsidRDefault="00C9676B" w:rsidP="00C9676B">
      <w:pPr>
        <w:shd w:val="clear" w:color="auto" w:fill="FFFFFF"/>
        <w:jc w:val="center"/>
        <w:rPr>
          <w:bCs/>
          <w:color w:val="000000"/>
          <w:sz w:val="28"/>
          <w:szCs w:val="28"/>
        </w:rPr>
      </w:pPr>
      <w:r w:rsidRPr="000B5B8A">
        <w:rPr>
          <w:bCs/>
          <w:color w:val="000000"/>
          <w:sz w:val="28"/>
          <w:szCs w:val="28"/>
        </w:rPr>
        <w:t xml:space="preserve">средняя общеобразовательная школа № 19 хутора </w:t>
      </w:r>
      <w:proofErr w:type="spellStart"/>
      <w:r w:rsidRPr="000B5B8A">
        <w:rPr>
          <w:bCs/>
          <w:color w:val="000000"/>
          <w:sz w:val="28"/>
          <w:szCs w:val="28"/>
        </w:rPr>
        <w:t>Коржевского</w:t>
      </w:r>
      <w:proofErr w:type="spellEnd"/>
    </w:p>
    <w:p w:rsidR="00C9676B" w:rsidRPr="000B5B8A" w:rsidRDefault="00C9676B" w:rsidP="00C9676B">
      <w:pPr>
        <w:shd w:val="clear" w:color="auto" w:fill="FFFFFF"/>
        <w:jc w:val="center"/>
        <w:rPr>
          <w:bCs/>
          <w:color w:val="000000"/>
          <w:sz w:val="28"/>
          <w:szCs w:val="28"/>
        </w:rPr>
      </w:pPr>
      <w:r w:rsidRPr="000B5B8A">
        <w:rPr>
          <w:sz w:val="28"/>
          <w:szCs w:val="28"/>
        </w:rPr>
        <w:t>муниципального образования Славянский район</w:t>
      </w:r>
    </w:p>
    <w:p w:rsidR="00C9676B" w:rsidRPr="00782C82" w:rsidRDefault="00C9676B" w:rsidP="00C9676B">
      <w:pPr>
        <w:shd w:val="clear" w:color="auto" w:fill="FFFFFF"/>
        <w:jc w:val="center"/>
        <w:rPr>
          <w:sz w:val="28"/>
          <w:szCs w:val="28"/>
        </w:rPr>
      </w:pPr>
    </w:p>
    <w:p w:rsidR="00C9676B" w:rsidRPr="00782C82" w:rsidRDefault="00C9676B" w:rsidP="00C9676B">
      <w:pPr>
        <w:shd w:val="clear" w:color="auto" w:fill="FFFFFF"/>
        <w:jc w:val="center"/>
        <w:rPr>
          <w:sz w:val="28"/>
          <w:szCs w:val="28"/>
        </w:rPr>
      </w:pPr>
    </w:p>
    <w:p w:rsidR="00C9676B" w:rsidRPr="00782C82" w:rsidRDefault="00C9676B" w:rsidP="00C9676B">
      <w:pPr>
        <w:shd w:val="clear" w:color="auto" w:fill="FFFFFF"/>
        <w:jc w:val="center"/>
        <w:rPr>
          <w:sz w:val="28"/>
          <w:szCs w:val="28"/>
        </w:rPr>
      </w:pPr>
    </w:p>
    <w:p w:rsidR="00C9676B" w:rsidRPr="00782C82" w:rsidRDefault="00C9676B" w:rsidP="00C9676B">
      <w:pPr>
        <w:shd w:val="clear" w:color="auto" w:fill="FFFFFF"/>
        <w:ind w:left="4962"/>
        <w:jc w:val="both"/>
        <w:rPr>
          <w:color w:val="000000"/>
          <w:sz w:val="28"/>
          <w:szCs w:val="28"/>
        </w:rPr>
      </w:pPr>
    </w:p>
    <w:p w:rsidR="00C9676B" w:rsidRPr="00782C82" w:rsidRDefault="00C9676B" w:rsidP="00C9676B">
      <w:pPr>
        <w:shd w:val="clear" w:color="auto" w:fill="FFFFFF"/>
        <w:ind w:left="10620"/>
        <w:rPr>
          <w:color w:val="000000"/>
          <w:sz w:val="28"/>
          <w:szCs w:val="28"/>
          <w:vertAlign w:val="superscript"/>
        </w:rPr>
      </w:pPr>
      <w:r w:rsidRPr="00782C82">
        <w:rPr>
          <w:sz w:val="28"/>
          <w:szCs w:val="28"/>
          <w:vertAlign w:val="superscript"/>
        </w:rPr>
        <w:t>.</w:t>
      </w:r>
    </w:p>
    <w:p w:rsidR="00C9676B" w:rsidRDefault="00C9676B" w:rsidP="00C9676B">
      <w:pPr>
        <w:keepNext/>
        <w:snapToGrid w:val="0"/>
        <w:jc w:val="right"/>
        <w:outlineLvl w:val="2"/>
        <w:rPr>
          <w:color w:val="000000"/>
          <w:sz w:val="28"/>
          <w:szCs w:val="28"/>
        </w:rPr>
      </w:pPr>
      <w:r w:rsidRPr="00782C82">
        <w:rPr>
          <w:color w:val="000000"/>
          <w:sz w:val="28"/>
          <w:szCs w:val="28"/>
        </w:rPr>
        <w:t xml:space="preserve">                                             УТВЕРЖДЕНО                   </w:t>
      </w:r>
      <w:r w:rsidRPr="00782C82">
        <w:rPr>
          <w:color w:val="000000"/>
          <w:sz w:val="28"/>
          <w:szCs w:val="28"/>
        </w:rPr>
        <w:br/>
        <w:t xml:space="preserve">                                           </w:t>
      </w:r>
      <w:r>
        <w:rPr>
          <w:color w:val="000000"/>
          <w:sz w:val="28"/>
          <w:szCs w:val="28"/>
        </w:rPr>
        <w:t xml:space="preserve">                            </w:t>
      </w:r>
      <w:r w:rsidRPr="00782C82">
        <w:rPr>
          <w:color w:val="000000"/>
          <w:sz w:val="28"/>
          <w:szCs w:val="28"/>
        </w:rPr>
        <w:t xml:space="preserve"> </w:t>
      </w:r>
      <w:r>
        <w:rPr>
          <w:color w:val="000000"/>
          <w:sz w:val="28"/>
          <w:szCs w:val="28"/>
        </w:rPr>
        <w:t>р</w:t>
      </w:r>
      <w:r w:rsidRPr="00782C82">
        <w:rPr>
          <w:color w:val="000000"/>
          <w:sz w:val="28"/>
          <w:szCs w:val="28"/>
        </w:rPr>
        <w:t>ешение</w:t>
      </w:r>
      <w:r>
        <w:rPr>
          <w:color w:val="000000"/>
          <w:sz w:val="28"/>
          <w:szCs w:val="28"/>
        </w:rPr>
        <w:t>м</w:t>
      </w:r>
      <w:r w:rsidRPr="00782C82">
        <w:rPr>
          <w:color w:val="000000"/>
          <w:sz w:val="28"/>
          <w:szCs w:val="28"/>
        </w:rPr>
        <w:t xml:space="preserve"> пед</w:t>
      </w:r>
      <w:r>
        <w:rPr>
          <w:color w:val="000000"/>
          <w:sz w:val="28"/>
          <w:szCs w:val="28"/>
        </w:rPr>
        <w:t xml:space="preserve">агогического </w:t>
      </w:r>
      <w:r w:rsidRPr="00782C82">
        <w:rPr>
          <w:color w:val="000000"/>
          <w:sz w:val="28"/>
          <w:szCs w:val="28"/>
        </w:rPr>
        <w:t xml:space="preserve">совета </w:t>
      </w:r>
    </w:p>
    <w:p w:rsidR="00C9676B" w:rsidRPr="00782C82" w:rsidRDefault="00C9676B" w:rsidP="00C9676B">
      <w:pPr>
        <w:keepNext/>
        <w:snapToGrid w:val="0"/>
        <w:jc w:val="right"/>
        <w:outlineLvl w:val="2"/>
        <w:rPr>
          <w:sz w:val="28"/>
          <w:szCs w:val="28"/>
        </w:rPr>
      </w:pPr>
      <w:r>
        <w:rPr>
          <w:color w:val="000000"/>
          <w:sz w:val="28"/>
          <w:szCs w:val="28"/>
        </w:rPr>
        <w:t xml:space="preserve">                                                               от   ______08</w:t>
      </w:r>
      <w:r w:rsidR="00236212">
        <w:rPr>
          <w:color w:val="000000"/>
          <w:sz w:val="28"/>
          <w:szCs w:val="28"/>
        </w:rPr>
        <w:t>.2017</w:t>
      </w:r>
      <w:r>
        <w:rPr>
          <w:color w:val="000000"/>
          <w:sz w:val="28"/>
          <w:szCs w:val="28"/>
        </w:rPr>
        <w:t xml:space="preserve"> </w:t>
      </w:r>
      <w:r w:rsidRPr="00782C82">
        <w:rPr>
          <w:color w:val="000000"/>
          <w:sz w:val="28"/>
          <w:szCs w:val="28"/>
        </w:rPr>
        <w:t>г</w:t>
      </w:r>
      <w:r>
        <w:rPr>
          <w:color w:val="000000"/>
          <w:sz w:val="28"/>
          <w:szCs w:val="28"/>
        </w:rPr>
        <w:t xml:space="preserve"> </w:t>
      </w:r>
      <w:r w:rsidRPr="00782C82">
        <w:rPr>
          <w:color w:val="000000"/>
          <w:sz w:val="28"/>
          <w:szCs w:val="28"/>
        </w:rPr>
        <w:t>протокол  №1</w:t>
      </w:r>
      <w:r w:rsidRPr="00782C82">
        <w:rPr>
          <w:color w:val="000000"/>
          <w:sz w:val="28"/>
          <w:szCs w:val="28"/>
        </w:rPr>
        <w:br/>
        <w:t xml:space="preserve">                           </w:t>
      </w:r>
      <w:r>
        <w:rPr>
          <w:color w:val="000000"/>
          <w:sz w:val="28"/>
          <w:szCs w:val="28"/>
        </w:rPr>
        <w:t xml:space="preserve">                                                                 </w:t>
      </w:r>
      <w:r w:rsidRPr="00782C82">
        <w:rPr>
          <w:color w:val="000000"/>
          <w:sz w:val="28"/>
          <w:szCs w:val="28"/>
        </w:rPr>
        <w:t xml:space="preserve">Председатель                                    </w:t>
      </w:r>
      <w:r w:rsidRPr="00782C82">
        <w:rPr>
          <w:color w:val="000000"/>
          <w:sz w:val="28"/>
          <w:szCs w:val="28"/>
        </w:rPr>
        <w:br/>
        <w:t xml:space="preserve">                                  </w:t>
      </w:r>
      <w:r>
        <w:rPr>
          <w:color w:val="000000"/>
          <w:sz w:val="28"/>
          <w:szCs w:val="28"/>
        </w:rPr>
        <w:t xml:space="preserve">                            </w:t>
      </w:r>
      <w:r w:rsidRPr="00782C82">
        <w:rPr>
          <w:color w:val="000000"/>
          <w:sz w:val="28"/>
          <w:szCs w:val="28"/>
        </w:rPr>
        <w:t xml:space="preserve">     ______________ </w:t>
      </w:r>
      <w:proofErr w:type="spellStart"/>
      <w:r w:rsidRPr="00782C82">
        <w:rPr>
          <w:color w:val="000000"/>
          <w:sz w:val="28"/>
          <w:szCs w:val="28"/>
        </w:rPr>
        <w:t>Е.А.Князькова</w:t>
      </w:r>
      <w:proofErr w:type="spellEnd"/>
      <w:r w:rsidRPr="00782C82">
        <w:rPr>
          <w:color w:val="000000"/>
          <w:sz w:val="28"/>
          <w:szCs w:val="28"/>
        </w:rPr>
        <w:t xml:space="preserve">  </w:t>
      </w:r>
      <w:r>
        <w:rPr>
          <w:color w:val="000000"/>
          <w:sz w:val="28"/>
          <w:szCs w:val="28"/>
        </w:rPr>
        <w:t xml:space="preserve">          </w:t>
      </w:r>
      <w:r w:rsidRPr="00782C82">
        <w:rPr>
          <w:color w:val="000000"/>
          <w:sz w:val="28"/>
          <w:szCs w:val="28"/>
        </w:rPr>
        <w:t xml:space="preserve">                                           </w:t>
      </w:r>
      <w:r>
        <w:rPr>
          <w:color w:val="000000"/>
          <w:sz w:val="28"/>
          <w:szCs w:val="28"/>
        </w:rPr>
        <w:t xml:space="preserve">                   </w:t>
      </w:r>
      <w:r w:rsidRPr="00782C82">
        <w:rPr>
          <w:color w:val="000000"/>
          <w:sz w:val="28"/>
          <w:szCs w:val="28"/>
        </w:rPr>
        <w:br/>
      </w:r>
    </w:p>
    <w:p w:rsidR="00C9676B" w:rsidRPr="00782C82" w:rsidRDefault="00C9676B" w:rsidP="00C9676B">
      <w:pPr>
        <w:keepNext/>
        <w:snapToGrid w:val="0"/>
        <w:outlineLvl w:val="2"/>
        <w:rPr>
          <w:sz w:val="28"/>
          <w:szCs w:val="28"/>
        </w:rPr>
      </w:pPr>
      <w:r>
        <w:rPr>
          <w:sz w:val="28"/>
          <w:szCs w:val="28"/>
        </w:rPr>
        <w:t xml:space="preserve">                    </w:t>
      </w:r>
    </w:p>
    <w:p w:rsidR="00C9676B" w:rsidRPr="00782C82" w:rsidRDefault="00C9676B" w:rsidP="00C9676B">
      <w:pPr>
        <w:keepNext/>
        <w:snapToGrid w:val="0"/>
        <w:jc w:val="center"/>
        <w:outlineLvl w:val="2"/>
        <w:rPr>
          <w:b/>
          <w:sz w:val="28"/>
          <w:szCs w:val="28"/>
        </w:rPr>
      </w:pPr>
    </w:p>
    <w:p w:rsidR="00C9676B" w:rsidRPr="00782C82" w:rsidRDefault="00C9676B" w:rsidP="00C9676B">
      <w:pPr>
        <w:keepNext/>
        <w:snapToGrid w:val="0"/>
        <w:jc w:val="center"/>
        <w:outlineLvl w:val="2"/>
        <w:rPr>
          <w:b/>
          <w:sz w:val="28"/>
          <w:szCs w:val="28"/>
        </w:rPr>
      </w:pPr>
    </w:p>
    <w:p w:rsidR="00C9676B" w:rsidRPr="00782C82" w:rsidRDefault="00C9676B" w:rsidP="00C9676B">
      <w:pPr>
        <w:rPr>
          <w:sz w:val="28"/>
          <w:szCs w:val="28"/>
        </w:rPr>
      </w:pPr>
    </w:p>
    <w:p w:rsidR="00C9676B" w:rsidRPr="00782C82" w:rsidRDefault="00C9676B" w:rsidP="00C9676B">
      <w:pPr>
        <w:rPr>
          <w:sz w:val="28"/>
          <w:szCs w:val="28"/>
        </w:rPr>
      </w:pPr>
    </w:p>
    <w:p w:rsidR="00C9676B" w:rsidRPr="00782C82" w:rsidRDefault="00C9676B" w:rsidP="00C9676B">
      <w:pPr>
        <w:rPr>
          <w:sz w:val="28"/>
          <w:szCs w:val="28"/>
        </w:rPr>
      </w:pPr>
    </w:p>
    <w:p w:rsidR="00C9676B" w:rsidRPr="00782C82" w:rsidRDefault="00C9676B" w:rsidP="00C9676B">
      <w:pPr>
        <w:rPr>
          <w:sz w:val="28"/>
          <w:szCs w:val="28"/>
        </w:rPr>
      </w:pPr>
    </w:p>
    <w:p w:rsidR="00C9676B" w:rsidRPr="00782C82" w:rsidRDefault="00C9676B" w:rsidP="00C9676B">
      <w:pPr>
        <w:rPr>
          <w:sz w:val="28"/>
          <w:szCs w:val="28"/>
        </w:rPr>
      </w:pPr>
    </w:p>
    <w:p w:rsidR="00C9676B" w:rsidRPr="00782C82" w:rsidRDefault="00C9676B" w:rsidP="00C9676B">
      <w:pPr>
        <w:keepNext/>
        <w:snapToGrid w:val="0"/>
        <w:jc w:val="center"/>
        <w:outlineLvl w:val="2"/>
        <w:rPr>
          <w:b/>
          <w:sz w:val="28"/>
          <w:szCs w:val="28"/>
        </w:rPr>
      </w:pPr>
      <w:r w:rsidRPr="00782C82">
        <w:rPr>
          <w:b/>
          <w:sz w:val="28"/>
          <w:szCs w:val="28"/>
        </w:rPr>
        <w:t xml:space="preserve">   РАБОЧАЯ  ПРОГРАММА</w:t>
      </w:r>
    </w:p>
    <w:p w:rsidR="00C9676B" w:rsidRPr="00782C82" w:rsidRDefault="00C9676B" w:rsidP="00C9676B">
      <w:pPr>
        <w:rPr>
          <w:sz w:val="28"/>
          <w:szCs w:val="28"/>
        </w:rPr>
      </w:pPr>
    </w:p>
    <w:p w:rsidR="00C9676B" w:rsidRPr="00782C82" w:rsidRDefault="00C9676B" w:rsidP="00C9676B">
      <w:pPr>
        <w:rPr>
          <w:sz w:val="28"/>
          <w:szCs w:val="28"/>
        </w:rPr>
      </w:pPr>
    </w:p>
    <w:p w:rsidR="00C9676B" w:rsidRPr="00782C82" w:rsidRDefault="00C9676B" w:rsidP="00C9676B">
      <w:pPr>
        <w:shd w:val="clear" w:color="auto" w:fill="FFFFFF"/>
        <w:rPr>
          <w:bCs/>
          <w:color w:val="000000"/>
          <w:sz w:val="28"/>
          <w:szCs w:val="28"/>
          <w:u w:val="single"/>
        </w:rPr>
      </w:pPr>
      <w:r>
        <w:rPr>
          <w:bCs/>
          <w:color w:val="000000"/>
          <w:sz w:val="28"/>
          <w:szCs w:val="28"/>
          <w:u w:val="single"/>
        </w:rPr>
        <w:t xml:space="preserve">По </w:t>
      </w:r>
      <w:proofErr w:type="spellStart"/>
      <w:r>
        <w:rPr>
          <w:bCs/>
          <w:color w:val="000000"/>
          <w:sz w:val="28"/>
          <w:szCs w:val="28"/>
          <w:u w:val="single"/>
        </w:rPr>
        <w:t>коррекционно</w:t>
      </w:r>
      <w:proofErr w:type="spellEnd"/>
      <w:r>
        <w:rPr>
          <w:bCs/>
          <w:color w:val="000000"/>
          <w:sz w:val="28"/>
          <w:szCs w:val="28"/>
          <w:u w:val="single"/>
        </w:rPr>
        <w:t xml:space="preserve"> – развивающему  курсу «Тренировка для ума».</w:t>
      </w:r>
    </w:p>
    <w:p w:rsidR="00C9676B" w:rsidRPr="00782C82" w:rsidRDefault="00C9676B" w:rsidP="00C9676B">
      <w:pPr>
        <w:shd w:val="clear" w:color="auto" w:fill="FFFFFF"/>
        <w:rPr>
          <w:b/>
          <w:bCs/>
          <w:color w:val="000000"/>
          <w:sz w:val="28"/>
          <w:szCs w:val="28"/>
          <w:u w:val="single"/>
        </w:rPr>
      </w:pPr>
    </w:p>
    <w:p w:rsidR="00C9676B" w:rsidRPr="00782C82" w:rsidRDefault="00C9676B" w:rsidP="00C9676B">
      <w:pPr>
        <w:autoSpaceDE w:val="0"/>
        <w:autoSpaceDN w:val="0"/>
        <w:adjustRightInd w:val="0"/>
        <w:rPr>
          <w:sz w:val="28"/>
          <w:szCs w:val="28"/>
        </w:rPr>
      </w:pPr>
    </w:p>
    <w:p w:rsidR="00C9676B" w:rsidRPr="00782C82" w:rsidRDefault="00C9676B" w:rsidP="00C9676B">
      <w:pPr>
        <w:autoSpaceDE w:val="0"/>
        <w:autoSpaceDN w:val="0"/>
        <w:adjustRightInd w:val="0"/>
        <w:jc w:val="both"/>
        <w:rPr>
          <w:color w:val="000000"/>
          <w:sz w:val="28"/>
          <w:szCs w:val="28"/>
          <w:u w:val="single"/>
        </w:rPr>
      </w:pPr>
      <w:r w:rsidRPr="00782C82">
        <w:rPr>
          <w:color w:val="000000"/>
          <w:sz w:val="28"/>
          <w:szCs w:val="28"/>
        </w:rPr>
        <w:t xml:space="preserve">                                                                                                                                                        </w:t>
      </w:r>
      <w:r w:rsidRPr="00782C82">
        <w:rPr>
          <w:sz w:val="28"/>
          <w:szCs w:val="28"/>
          <w:u w:val="single"/>
        </w:rPr>
        <w:t>Уровен</w:t>
      </w:r>
      <w:r>
        <w:rPr>
          <w:sz w:val="28"/>
          <w:szCs w:val="28"/>
          <w:u w:val="single"/>
        </w:rPr>
        <w:t>ь образования (класс): среднее общее образование (5 - 9 классы</w:t>
      </w:r>
      <w:r w:rsidRPr="00782C82">
        <w:rPr>
          <w:sz w:val="28"/>
          <w:szCs w:val="28"/>
          <w:u w:val="single"/>
        </w:rPr>
        <w:t>)</w:t>
      </w:r>
      <w:r>
        <w:rPr>
          <w:sz w:val="28"/>
          <w:szCs w:val="28"/>
          <w:u w:val="single"/>
        </w:rPr>
        <w:t>.</w:t>
      </w:r>
      <w:r w:rsidRPr="00782C82">
        <w:rPr>
          <w:b/>
          <w:i/>
          <w:sz w:val="28"/>
          <w:szCs w:val="28"/>
          <w:u w:val="single"/>
        </w:rPr>
        <w:t xml:space="preserve"> </w:t>
      </w:r>
    </w:p>
    <w:p w:rsidR="00C9676B" w:rsidRDefault="00C9676B" w:rsidP="00C9676B">
      <w:pPr>
        <w:spacing w:line="360" w:lineRule="auto"/>
        <w:rPr>
          <w:sz w:val="28"/>
          <w:szCs w:val="28"/>
        </w:rPr>
      </w:pPr>
    </w:p>
    <w:p w:rsidR="00C9676B" w:rsidRPr="00782C82" w:rsidRDefault="00C9676B" w:rsidP="00C9676B">
      <w:pPr>
        <w:spacing w:line="360" w:lineRule="auto"/>
        <w:rPr>
          <w:sz w:val="28"/>
          <w:szCs w:val="28"/>
        </w:rPr>
      </w:pPr>
      <w:r w:rsidRPr="00782C82">
        <w:rPr>
          <w:sz w:val="28"/>
          <w:szCs w:val="28"/>
        </w:rPr>
        <w:t xml:space="preserve">                   </w:t>
      </w:r>
    </w:p>
    <w:p w:rsidR="00C9676B" w:rsidRPr="00782C82" w:rsidRDefault="00C9676B" w:rsidP="00C9676B">
      <w:pPr>
        <w:spacing w:line="360" w:lineRule="auto"/>
        <w:rPr>
          <w:sz w:val="28"/>
          <w:szCs w:val="28"/>
        </w:rPr>
      </w:pPr>
      <w:r w:rsidRPr="00782C82">
        <w:rPr>
          <w:color w:val="000000"/>
          <w:sz w:val="28"/>
          <w:szCs w:val="28"/>
        </w:rPr>
        <w:t xml:space="preserve"> Учитель: </w:t>
      </w:r>
      <w:proofErr w:type="spellStart"/>
      <w:r>
        <w:rPr>
          <w:color w:val="000000"/>
          <w:sz w:val="28"/>
          <w:szCs w:val="28"/>
        </w:rPr>
        <w:t>Морякина</w:t>
      </w:r>
      <w:proofErr w:type="spellEnd"/>
      <w:r>
        <w:rPr>
          <w:color w:val="000000"/>
          <w:sz w:val="28"/>
          <w:szCs w:val="28"/>
        </w:rPr>
        <w:t xml:space="preserve"> Ольга Ивановна</w:t>
      </w:r>
    </w:p>
    <w:p w:rsidR="00C9676B" w:rsidRPr="00782C82" w:rsidRDefault="00C9676B" w:rsidP="00C9676B">
      <w:pPr>
        <w:autoSpaceDE w:val="0"/>
        <w:autoSpaceDN w:val="0"/>
        <w:adjustRightInd w:val="0"/>
        <w:rPr>
          <w:color w:val="000000"/>
          <w:sz w:val="28"/>
          <w:szCs w:val="28"/>
        </w:rPr>
      </w:pPr>
    </w:p>
    <w:p w:rsidR="00C9676B" w:rsidRPr="00782C82" w:rsidRDefault="00C9676B" w:rsidP="00C9676B">
      <w:pPr>
        <w:autoSpaceDE w:val="0"/>
        <w:autoSpaceDN w:val="0"/>
        <w:adjustRightInd w:val="0"/>
        <w:rPr>
          <w:color w:val="000000"/>
          <w:sz w:val="28"/>
          <w:szCs w:val="28"/>
        </w:rPr>
      </w:pPr>
    </w:p>
    <w:p w:rsidR="00C9676B" w:rsidRPr="00782C82" w:rsidRDefault="00C9676B" w:rsidP="00C9676B">
      <w:pPr>
        <w:autoSpaceDE w:val="0"/>
        <w:autoSpaceDN w:val="0"/>
        <w:adjustRightInd w:val="0"/>
        <w:rPr>
          <w:color w:val="000000"/>
          <w:sz w:val="28"/>
          <w:szCs w:val="28"/>
        </w:rPr>
      </w:pPr>
    </w:p>
    <w:p w:rsidR="00A37153" w:rsidRDefault="00C9676B" w:rsidP="00C9676B">
      <w:pPr>
        <w:jc w:val="both"/>
        <w:rPr>
          <w:sz w:val="28"/>
          <w:szCs w:val="28"/>
        </w:rPr>
      </w:pPr>
      <w:r>
        <w:rPr>
          <w:color w:val="000000"/>
          <w:sz w:val="28"/>
          <w:szCs w:val="28"/>
        </w:rPr>
        <w:t xml:space="preserve">Программа разработана на основе </w:t>
      </w:r>
      <w:proofErr w:type="spellStart"/>
      <w:r w:rsidR="00F47DBD" w:rsidRPr="00F6447E">
        <w:rPr>
          <w:sz w:val="28"/>
          <w:szCs w:val="28"/>
        </w:rPr>
        <w:t>Локалова</w:t>
      </w:r>
      <w:proofErr w:type="spellEnd"/>
      <w:r w:rsidR="00F47DBD" w:rsidRPr="00F6447E">
        <w:rPr>
          <w:sz w:val="28"/>
          <w:szCs w:val="28"/>
        </w:rPr>
        <w:t xml:space="preserve"> Н.П. </w:t>
      </w:r>
      <w:r w:rsidR="00F47DBD">
        <w:rPr>
          <w:sz w:val="28"/>
          <w:szCs w:val="28"/>
        </w:rPr>
        <w:t>«</w:t>
      </w:r>
      <w:r w:rsidR="00F47DBD" w:rsidRPr="00F6447E">
        <w:rPr>
          <w:sz w:val="28"/>
          <w:szCs w:val="28"/>
        </w:rPr>
        <w:t>120 уроков психологического развития</w:t>
      </w:r>
      <w:r w:rsidR="00F47DBD">
        <w:rPr>
          <w:sz w:val="28"/>
          <w:szCs w:val="28"/>
        </w:rPr>
        <w:t>»</w:t>
      </w:r>
      <w:r w:rsidR="00F47DBD" w:rsidRPr="00F6447E">
        <w:rPr>
          <w:sz w:val="28"/>
          <w:szCs w:val="28"/>
        </w:rPr>
        <w:t xml:space="preserve"> (психологическая программа развития </w:t>
      </w:r>
      <w:r w:rsidR="00F47DBD">
        <w:rPr>
          <w:sz w:val="28"/>
          <w:szCs w:val="28"/>
        </w:rPr>
        <w:t xml:space="preserve">познавательных процессов </w:t>
      </w:r>
      <w:r w:rsidR="00F47DBD" w:rsidRPr="00F6447E">
        <w:rPr>
          <w:sz w:val="28"/>
          <w:szCs w:val="28"/>
        </w:rPr>
        <w:t>учащихся</w:t>
      </w:r>
      <w:r w:rsidR="00F47DBD">
        <w:rPr>
          <w:sz w:val="28"/>
          <w:szCs w:val="28"/>
        </w:rPr>
        <w:t xml:space="preserve"> 5-9 классов</w:t>
      </w:r>
      <w:r w:rsidR="00F47DBD" w:rsidRPr="00F6447E">
        <w:rPr>
          <w:sz w:val="28"/>
          <w:szCs w:val="28"/>
        </w:rPr>
        <w:t xml:space="preserve">). </w:t>
      </w:r>
    </w:p>
    <w:p w:rsidR="00F47DBD" w:rsidRPr="00C9676B" w:rsidRDefault="00F47DBD" w:rsidP="00C9676B">
      <w:pPr>
        <w:jc w:val="both"/>
        <w:rPr>
          <w:sz w:val="28"/>
          <w:szCs w:val="28"/>
        </w:rPr>
      </w:pPr>
    </w:p>
    <w:p w:rsidR="00C9676B" w:rsidRPr="00C9676B" w:rsidRDefault="00C9676B" w:rsidP="00C9676B">
      <w:pPr>
        <w:spacing w:after="200" w:line="276" w:lineRule="auto"/>
        <w:contextualSpacing/>
        <w:jc w:val="both"/>
        <w:rPr>
          <w:sz w:val="28"/>
          <w:szCs w:val="28"/>
        </w:rPr>
      </w:pPr>
    </w:p>
    <w:p w:rsidR="00C9676B" w:rsidRPr="00C9676B" w:rsidRDefault="00C9676B" w:rsidP="00C9676B">
      <w:pPr>
        <w:autoSpaceDE w:val="0"/>
        <w:autoSpaceDN w:val="0"/>
        <w:adjustRightInd w:val="0"/>
        <w:jc w:val="center"/>
      </w:pPr>
    </w:p>
    <w:p w:rsidR="00C9676B" w:rsidRPr="00AF1B43" w:rsidRDefault="00C9676B" w:rsidP="00C9676B">
      <w:pPr>
        <w:tabs>
          <w:tab w:val="left" w:pos="6675"/>
        </w:tabs>
        <w:jc w:val="center"/>
        <w:rPr>
          <w:b/>
          <w:sz w:val="28"/>
          <w:szCs w:val="28"/>
        </w:rPr>
      </w:pPr>
      <w:r w:rsidRPr="00AF1B43">
        <w:rPr>
          <w:b/>
          <w:sz w:val="28"/>
          <w:szCs w:val="28"/>
        </w:rPr>
        <w:lastRenderedPageBreak/>
        <w:t>ПОЯСНИТЕЛЬНАЯ ЗАПИСКА</w:t>
      </w:r>
    </w:p>
    <w:p w:rsidR="00AF1B43" w:rsidRPr="00AF1B43" w:rsidRDefault="00AC5540" w:rsidP="00AF1B43">
      <w:pPr>
        <w:jc w:val="both"/>
        <w:rPr>
          <w:sz w:val="28"/>
          <w:szCs w:val="28"/>
        </w:rPr>
      </w:pPr>
      <w:r w:rsidRPr="00AF1B43">
        <w:rPr>
          <w:color w:val="000000"/>
          <w:sz w:val="28"/>
          <w:szCs w:val="28"/>
        </w:rPr>
        <w:t xml:space="preserve">     </w:t>
      </w:r>
      <w:r w:rsidR="00C9676B" w:rsidRPr="00AF1B43">
        <w:rPr>
          <w:color w:val="000000"/>
          <w:sz w:val="28"/>
          <w:szCs w:val="28"/>
        </w:rPr>
        <w:t xml:space="preserve">Настоящая программа </w:t>
      </w:r>
      <w:r w:rsidR="00C9676B" w:rsidRPr="00AF1B43">
        <w:rPr>
          <w:sz w:val="28"/>
          <w:szCs w:val="28"/>
          <w:lang w:eastAsia="zh-CN"/>
        </w:rPr>
        <w:t xml:space="preserve">составлена на основе </w:t>
      </w:r>
      <w:r w:rsidR="00C9676B" w:rsidRPr="00AF1B43">
        <w:rPr>
          <w:sz w:val="28"/>
          <w:szCs w:val="28"/>
        </w:rPr>
        <w:t xml:space="preserve">психологической программы развития познавательных процессов обучающихся 5-9 классов Н.П. </w:t>
      </w:r>
      <w:proofErr w:type="spellStart"/>
      <w:r w:rsidR="00C9676B" w:rsidRPr="00AF1B43">
        <w:rPr>
          <w:sz w:val="28"/>
          <w:szCs w:val="28"/>
        </w:rPr>
        <w:t>Локаловой</w:t>
      </w:r>
      <w:proofErr w:type="spellEnd"/>
      <w:r w:rsidR="00C9676B" w:rsidRPr="00AF1B43">
        <w:rPr>
          <w:sz w:val="28"/>
          <w:szCs w:val="28"/>
        </w:rPr>
        <w:t xml:space="preserve"> «120 уроков психологического развития»</w:t>
      </w:r>
      <w:r w:rsidR="00F47DBD" w:rsidRPr="00AF1B43">
        <w:rPr>
          <w:sz w:val="28"/>
          <w:szCs w:val="28"/>
        </w:rPr>
        <w:t>.</w:t>
      </w:r>
    </w:p>
    <w:p w:rsidR="00C9676B" w:rsidRPr="00AF1B43" w:rsidRDefault="00C9676B" w:rsidP="00AF1B43">
      <w:pPr>
        <w:jc w:val="both"/>
        <w:rPr>
          <w:sz w:val="28"/>
          <w:szCs w:val="28"/>
        </w:rPr>
      </w:pPr>
      <w:r w:rsidRPr="00AF1B43">
        <w:rPr>
          <w:bCs/>
          <w:sz w:val="28"/>
          <w:szCs w:val="28"/>
        </w:rPr>
        <w:t xml:space="preserve">Данная рабочая программа разработана на основе следующих документов:    </w:t>
      </w:r>
    </w:p>
    <w:p w:rsidR="00C9676B" w:rsidRPr="00AF1B43" w:rsidRDefault="00AC5540" w:rsidP="00AC5540">
      <w:pPr>
        <w:widowControl w:val="0"/>
        <w:tabs>
          <w:tab w:val="left" w:pos="1800"/>
        </w:tabs>
        <w:suppressAutoHyphens/>
        <w:spacing w:line="100" w:lineRule="atLeast"/>
        <w:jc w:val="both"/>
        <w:rPr>
          <w:sz w:val="28"/>
          <w:szCs w:val="28"/>
        </w:rPr>
      </w:pPr>
      <w:r w:rsidRPr="00AF1B43">
        <w:rPr>
          <w:sz w:val="28"/>
          <w:szCs w:val="28"/>
        </w:rPr>
        <w:t>1.</w:t>
      </w:r>
      <w:r w:rsidR="00C9676B" w:rsidRPr="00AF1B43">
        <w:rPr>
          <w:sz w:val="28"/>
          <w:szCs w:val="28"/>
        </w:rPr>
        <w:t>Федерального закона  «Об образовании в Российской Федерации» от    29 декабря  2012 г</w:t>
      </w:r>
      <w:r w:rsidR="00C9676B" w:rsidRPr="00AF1B43">
        <w:rPr>
          <w:color w:val="000000" w:themeColor="text1"/>
          <w:sz w:val="28"/>
          <w:szCs w:val="28"/>
        </w:rPr>
        <w:t xml:space="preserve">. </w:t>
      </w:r>
      <w:hyperlink r:id="rId5" w:history="1">
        <w:r w:rsidR="00C9676B" w:rsidRPr="00AF1B43">
          <w:rPr>
            <w:rStyle w:val="a5"/>
            <w:color w:val="000000" w:themeColor="text1"/>
            <w:sz w:val="28"/>
            <w:szCs w:val="28"/>
          </w:rPr>
          <w:t>№</w:t>
        </w:r>
        <w:r w:rsidR="00C9676B" w:rsidRPr="00AF1B43">
          <w:rPr>
            <w:rStyle w:val="a5"/>
            <w:sz w:val="28"/>
            <w:szCs w:val="28"/>
          </w:rPr>
          <w:t xml:space="preserve"> </w:t>
        </w:r>
      </w:hyperlink>
      <w:r w:rsidR="00C9676B" w:rsidRPr="00AF1B43">
        <w:rPr>
          <w:sz w:val="28"/>
          <w:szCs w:val="28"/>
        </w:rPr>
        <w:t>273-ФЗ;</w:t>
      </w:r>
    </w:p>
    <w:p w:rsidR="00C9676B" w:rsidRPr="00AF1B43" w:rsidRDefault="00AC5540" w:rsidP="00AC5540">
      <w:pPr>
        <w:widowControl w:val="0"/>
        <w:tabs>
          <w:tab w:val="left" w:pos="1800"/>
        </w:tabs>
        <w:suppressAutoHyphens/>
        <w:jc w:val="both"/>
        <w:rPr>
          <w:bCs/>
          <w:sz w:val="28"/>
          <w:szCs w:val="28"/>
        </w:rPr>
      </w:pPr>
      <w:r w:rsidRPr="00AF1B43">
        <w:rPr>
          <w:sz w:val="28"/>
          <w:szCs w:val="28"/>
        </w:rPr>
        <w:t>2.</w:t>
      </w:r>
      <w:r w:rsidR="00C9676B" w:rsidRPr="00AF1B43">
        <w:rPr>
          <w:sz w:val="28"/>
          <w:szCs w:val="28"/>
        </w:rPr>
        <w:t>Приказа Министерства образования и науки Российской Федерации (</w:t>
      </w:r>
      <w:proofErr w:type="spellStart"/>
      <w:r w:rsidR="00C9676B" w:rsidRPr="00AF1B43">
        <w:rPr>
          <w:sz w:val="28"/>
          <w:szCs w:val="28"/>
        </w:rPr>
        <w:t>Минобрнауки</w:t>
      </w:r>
      <w:proofErr w:type="spellEnd"/>
      <w:r w:rsidR="00C9676B" w:rsidRPr="00AF1B43">
        <w:rPr>
          <w:sz w:val="28"/>
          <w:szCs w:val="28"/>
        </w:rPr>
        <w:t xml:space="preserve"> России) от 30 августа 2013 г. N 1015 </w:t>
      </w:r>
      <w:r w:rsidR="00C9676B" w:rsidRPr="00AF1B43">
        <w:rPr>
          <w:bCs/>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9676B" w:rsidRPr="00AF1B43" w:rsidRDefault="00AC5540" w:rsidP="00AC5540">
      <w:pPr>
        <w:widowControl w:val="0"/>
        <w:tabs>
          <w:tab w:val="left" w:pos="1800"/>
        </w:tabs>
        <w:suppressAutoHyphens/>
        <w:spacing w:line="100" w:lineRule="atLeast"/>
        <w:jc w:val="both"/>
        <w:rPr>
          <w:sz w:val="28"/>
          <w:szCs w:val="28"/>
        </w:rPr>
      </w:pPr>
      <w:r w:rsidRPr="00AF1B43">
        <w:rPr>
          <w:sz w:val="28"/>
          <w:szCs w:val="28"/>
        </w:rPr>
        <w:t>3.</w:t>
      </w:r>
      <w:r w:rsidR="00C9676B" w:rsidRPr="00AF1B43">
        <w:rPr>
          <w:sz w:val="28"/>
          <w:szCs w:val="28"/>
        </w:rPr>
        <w:t>ФГОС образования обучающихся с умственной отсталостью (интеллектуальными нарушениями), утв. приказом Министерства образования и науки РФ от 19 декабря 2014 г. № 1599;</w:t>
      </w:r>
    </w:p>
    <w:p w:rsidR="00C9676B" w:rsidRPr="00AF1B43" w:rsidRDefault="00F47DBD" w:rsidP="00F47DBD">
      <w:pPr>
        <w:shd w:val="clear" w:color="auto" w:fill="FFFFFF"/>
        <w:contextualSpacing/>
        <w:jc w:val="both"/>
        <w:rPr>
          <w:sz w:val="28"/>
          <w:szCs w:val="28"/>
        </w:rPr>
      </w:pPr>
      <w:r w:rsidRPr="00AF1B43">
        <w:rPr>
          <w:b/>
          <w:bCs/>
          <w:sz w:val="28"/>
          <w:szCs w:val="28"/>
        </w:rPr>
        <w:t xml:space="preserve">     </w:t>
      </w:r>
      <w:proofErr w:type="gramStart"/>
      <w:r w:rsidR="00C9676B" w:rsidRPr="00AF1B43">
        <w:rPr>
          <w:b/>
          <w:bCs/>
          <w:sz w:val="28"/>
          <w:szCs w:val="28"/>
        </w:rPr>
        <w:t>Основной цель данной программы является:</w:t>
      </w:r>
      <w:r w:rsidR="00C9676B" w:rsidRPr="00AF1B43">
        <w:rPr>
          <w:sz w:val="28"/>
          <w:szCs w:val="28"/>
        </w:rPr>
        <w:t xml:space="preserve"> 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повышение уровня общего развития обучающихся, восполнение пробелов предшествующего развития и обучения, а так же оказание помощи  детям с ОВЗ на основе создания оптимальных возможностей и условий проявления личностного потенциала ребенка.</w:t>
      </w:r>
      <w:proofErr w:type="gramEnd"/>
    </w:p>
    <w:p w:rsidR="00C9676B" w:rsidRPr="00AF1B43" w:rsidRDefault="00AC5540" w:rsidP="00AC5540">
      <w:pPr>
        <w:shd w:val="clear" w:color="auto" w:fill="FFFFFF"/>
        <w:contextualSpacing/>
        <w:jc w:val="both"/>
        <w:rPr>
          <w:sz w:val="28"/>
          <w:szCs w:val="28"/>
        </w:rPr>
      </w:pPr>
      <w:r w:rsidRPr="00AF1B43">
        <w:rPr>
          <w:b/>
          <w:bCs/>
          <w:iCs/>
          <w:sz w:val="28"/>
          <w:szCs w:val="28"/>
        </w:rPr>
        <w:t xml:space="preserve">     </w:t>
      </w:r>
      <w:r w:rsidR="00C9676B" w:rsidRPr="00AF1B43">
        <w:rPr>
          <w:b/>
          <w:bCs/>
          <w:iCs/>
          <w:sz w:val="28"/>
          <w:szCs w:val="28"/>
        </w:rPr>
        <w:t>Задачи:</w:t>
      </w:r>
    </w:p>
    <w:p w:rsidR="00C9676B" w:rsidRPr="00AF1B43" w:rsidRDefault="00AC5540" w:rsidP="00AC5540">
      <w:pPr>
        <w:shd w:val="clear" w:color="auto" w:fill="FFFFFF"/>
        <w:contextualSpacing/>
        <w:jc w:val="both"/>
        <w:rPr>
          <w:sz w:val="28"/>
          <w:szCs w:val="28"/>
        </w:rPr>
      </w:pPr>
      <w:r w:rsidRPr="00AF1B43">
        <w:rPr>
          <w:iCs/>
          <w:sz w:val="28"/>
          <w:szCs w:val="28"/>
        </w:rPr>
        <w:t xml:space="preserve">1. </w:t>
      </w:r>
      <w:r w:rsidR="00C9676B" w:rsidRPr="00AF1B43">
        <w:rPr>
          <w:iCs/>
          <w:sz w:val="28"/>
          <w:szCs w:val="28"/>
        </w:rPr>
        <w:t>Коррекция и развитие высших психических функций и познавательной деятельности ребенка с интеллектуальной недостаточностью:</w:t>
      </w:r>
    </w:p>
    <w:p w:rsidR="00C9676B" w:rsidRPr="00AF1B43" w:rsidRDefault="00C9676B" w:rsidP="00AC5540">
      <w:pPr>
        <w:pStyle w:val="a4"/>
        <w:numPr>
          <w:ilvl w:val="0"/>
          <w:numId w:val="11"/>
        </w:numPr>
        <w:shd w:val="clear" w:color="auto" w:fill="FFFFFF"/>
        <w:jc w:val="both"/>
        <w:rPr>
          <w:rFonts w:ascii="Times New Roman" w:hAnsi="Times New Roman" w:cs="Times New Roman"/>
          <w:sz w:val="28"/>
          <w:szCs w:val="28"/>
        </w:rPr>
      </w:pPr>
      <w:r w:rsidRPr="00AF1B43">
        <w:rPr>
          <w:rFonts w:ascii="Times New Roman" w:hAnsi="Times New Roman" w:cs="Times New Roman"/>
          <w:sz w:val="28"/>
          <w:szCs w:val="28"/>
        </w:rPr>
        <w:t>развитие пространственного восприятия;</w:t>
      </w:r>
    </w:p>
    <w:p w:rsidR="00C9676B" w:rsidRPr="00AF1B43" w:rsidRDefault="00C9676B" w:rsidP="00AC5540">
      <w:pPr>
        <w:pStyle w:val="a4"/>
        <w:numPr>
          <w:ilvl w:val="0"/>
          <w:numId w:val="11"/>
        </w:numPr>
        <w:shd w:val="clear" w:color="auto" w:fill="FFFFFF"/>
        <w:jc w:val="both"/>
        <w:rPr>
          <w:rFonts w:ascii="Times New Roman" w:hAnsi="Times New Roman" w:cs="Times New Roman"/>
          <w:sz w:val="28"/>
          <w:szCs w:val="28"/>
        </w:rPr>
      </w:pPr>
      <w:r w:rsidRPr="00AF1B43">
        <w:rPr>
          <w:rFonts w:ascii="Times New Roman" w:hAnsi="Times New Roman" w:cs="Times New Roman"/>
          <w:sz w:val="28"/>
          <w:szCs w:val="28"/>
        </w:rPr>
        <w:t>коррекция концентрации, устойчивости, распределения, переключения, объема внимания;</w:t>
      </w:r>
    </w:p>
    <w:p w:rsidR="00C9676B" w:rsidRPr="00AF1B43" w:rsidRDefault="00C9676B" w:rsidP="00AC5540">
      <w:pPr>
        <w:pStyle w:val="a4"/>
        <w:numPr>
          <w:ilvl w:val="0"/>
          <w:numId w:val="11"/>
        </w:numPr>
        <w:shd w:val="clear" w:color="auto" w:fill="FFFFFF"/>
        <w:jc w:val="both"/>
        <w:rPr>
          <w:rFonts w:ascii="Times New Roman" w:hAnsi="Times New Roman" w:cs="Times New Roman"/>
          <w:sz w:val="28"/>
          <w:szCs w:val="28"/>
        </w:rPr>
      </w:pPr>
      <w:r w:rsidRPr="00AF1B43">
        <w:rPr>
          <w:rFonts w:ascii="Times New Roman" w:hAnsi="Times New Roman" w:cs="Times New Roman"/>
          <w:sz w:val="28"/>
          <w:szCs w:val="28"/>
        </w:rPr>
        <w:t>развитие мелкой моторики;</w:t>
      </w:r>
    </w:p>
    <w:p w:rsidR="00C9676B" w:rsidRPr="00AF1B43" w:rsidRDefault="00C9676B" w:rsidP="00AC5540">
      <w:pPr>
        <w:pStyle w:val="a4"/>
        <w:numPr>
          <w:ilvl w:val="0"/>
          <w:numId w:val="11"/>
        </w:numPr>
        <w:shd w:val="clear" w:color="auto" w:fill="FFFFFF"/>
        <w:jc w:val="both"/>
        <w:rPr>
          <w:rFonts w:ascii="Times New Roman" w:hAnsi="Times New Roman" w:cs="Times New Roman"/>
          <w:sz w:val="28"/>
          <w:szCs w:val="28"/>
        </w:rPr>
      </w:pPr>
      <w:r w:rsidRPr="00AF1B43">
        <w:rPr>
          <w:rFonts w:ascii="Times New Roman" w:hAnsi="Times New Roman" w:cs="Times New Roman"/>
          <w:sz w:val="28"/>
          <w:szCs w:val="28"/>
        </w:rPr>
        <w:t>развитие памяти (зрительной, слуховой);</w:t>
      </w:r>
    </w:p>
    <w:p w:rsidR="00C9676B" w:rsidRPr="00AF1B43" w:rsidRDefault="00C9676B" w:rsidP="00AC5540">
      <w:pPr>
        <w:pStyle w:val="a4"/>
        <w:numPr>
          <w:ilvl w:val="0"/>
          <w:numId w:val="11"/>
        </w:numPr>
        <w:shd w:val="clear" w:color="auto" w:fill="FFFFFF"/>
        <w:jc w:val="both"/>
        <w:rPr>
          <w:rFonts w:ascii="Times New Roman" w:hAnsi="Times New Roman" w:cs="Times New Roman"/>
          <w:sz w:val="28"/>
          <w:szCs w:val="28"/>
        </w:rPr>
      </w:pPr>
      <w:r w:rsidRPr="00AF1B43">
        <w:rPr>
          <w:rFonts w:ascii="Times New Roman" w:hAnsi="Times New Roman" w:cs="Times New Roman"/>
          <w:sz w:val="28"/>
          <w:szCs w:val="28"/>
        </w:rPr>
        <w:t>опосредованного запоминания</w:t>
      </w:r>
    </w:p>
    <w:p w:rsidR="00C9676B" w:rsidRPr="00AF1B43" w:rsidRDefault="00C9676B" w:rsidP="00AC5540">
      <w:pPr>
        <w:pStyle w:val="a4"/>
        <w:numPr>
          <w:ilvl w:val="0"/>
          <w:numId w:val="11"/>
        </w:numPr>
        <w:shd w:val="clear" w:color="auto" w:fill="FFFFFF"/>
        <w:jc w:val="both"/>
        <w:rPr>
          <w:rFonts w:ascii="Times New Roman" w:hAnsi="Times New Roman" w:cs="Times New Roman"/>
          <w:sz w:val="28"/>
          <w:szCs w:val="28"/>
        </w:rPr>
      </w:pPr>
      <w:r w:rsidRPr="00AF1B43">
        <w:rPr>
          <w:rFonts w:ascii="Times New Roman" w:hAnsi="Times New Roman" w:cs="Times New Roman"/>
          <w:sz w:val="28"/>
          <w:szCs w:val="28"/>
        </w:rPr>
        <w:t>развитие фонематического слуха и восприятия;</w:t>
      </w:r>
    </w:p>
    <w:p w:rsidR="00C9676B" w:rsidRPr="00AF1B43" w:rsidRDefault="00C9676B" w:rsidP="00AC5540">
      <w:pPr>
        <w:pStyle w:val="a4"/>
        <w:numPr>
          <w:ilvl w:val="0"/>
          <w:numId w:val="11"/>
        </w:numPr>
        <w:shd w:val="clear" w:color="auto" w:fill="FFFFFF"/>
        <w:jc w:val="both"/>
        <w:rPr>
          <w:rFonts w:ascii="Times New Roman" w:hAnsi="Times New Roman" w:cs="Times New Roman"/>
          <w:sz w:val="28"/>
          <w:szCs w:val="28"/>
        </w:rPr>
      </w:pPr>
      <w:r w:rsidRPr="00AF1B43">
        <w:rPr>
          <w:rFonts w:ascii="Times New Roman" w:hAnsi="Times New Roman" w:cs="Times New Roman"/>
          <w:sz w:val="28"/>
          <w:szCs w:val="28"/>
        </w:rPr>
        <w:t>развитие мышления;</w:t>
      </w:r>
    </w:p>
    <w:p w:rsidR="00C9676B" w:rsidRPr="00AF1B43" w:rsidRDefault="00C9676B" w:rsidP="00AC5540">
      <w:pPr>
        <w:pStyle w:val="a4"/>
        <w:numPr>
          <w:ilvl w:val="0"/>
          <w:numId w:val="11"/>
        </w:numPr>
        <w:shd w:val="clear" w:color="auto" w:fill="FFFFFF"/>
        <w:jc w:val="both"/>
        <w:rPr>
          <w:rFonts w:ascii="Times New Roman" w:hAnsi="Times New Roman" w:cs="Times New Roman"/>
          <w:sz w:val="28"/>
          <w:szCs w:val="28"/>
        </w:rPr>
      </w:pPr>
      <w:r w:rsidRPr="00AF1B43">
        <w:rPr>
          <w:rFonts w:ascii="Times New Roman" w:hAnsi="Times New Roman" w:cs="Times New Roman"/>
          <w:sz w:val="28"/>
          <w:szCs w:val="28"/>
        </w:rPr>
        <w:t>развитие мыслительных операций;</w:t>
      </w:r>
    </w:p>
    <w:p w:rsidR="00C9676B" w:rsidRPr="00AF1B43" w:rsidRDefault="00C9676B" w:rsidP="00AC5540">
      <w:pPr>
        <w:pStyle w:val="a4"/>
        <w:numPr>
          <w:ilvl w:val="0"/>
          <w:numId w:val="11"/>
        </w:numPr>
        <w:shd w:val="clear" w:color="auto" w:fill="FFFFFF"/>
        <w:jc w:val="both"/>
        <w:rPr>
          <w:rFonts w:ascii="Times New Roman" w:hAnsi="Times New Roman" w:cs="Times New Roman"/>
          <w:sz w:val="28"/>
          <w:szCs w:val="28"/>
        </w:rPr>
      </w:pPr>
      <w:r w:rsidRPr="00AF1B43">
        <w:rPr>
          <w:rFonts w:ascii="Times New Roman" w:hAnsi="Times New Roman" w:cs="Times New Roman"/>
          <w:sz w:val="28"/>
          <w:szCs w:val="28"/>
        </w:rPr>
        <w:t>развитие понятийного мышления;</w:t>
      </w:r>
    </w:p>
    <w:p w:rsidR="00C9676B" w:rsidRPr="00AF1B43" w:rsidRDefault="00C9676B" w:rsidP="00AC5540">
      <w:pPr>
        <w:pStyle w:val="a4"/>
        <w:numPr>
          <w:ilvl w:val="0"/>
          <w:numId w:val="11"/>
        </w:numPr>
        <w:shd w:val="clear" w:color="auto" w:fill="FFFFFF"/>
        <w:jc w:val="both"/>
        <w:rPr>
          <w:rFonts w:ascii="Times New Roman" w:hAnsi="Times New Roman" w:cs="Times New Roman"/>
          <w:sz w:val="28"/>
          <w:szCs w:val="28"/>
        </w:rPr>
      </w:pPr>
      <w:r w:rsidRPr="00AF1B43">
        <w:rPr>
          <w:rFonts w:ascii="Times New Roman" w:hAnsi="Times New Roman" w:cs="Times New Roman"/>
          <w:sz w:val="28"/>
          <w:szCs w:val="28"/>
        </w:rPr>
        <w:t>развитие воображения;</w:t>
      </w:r>
    </w:p>
    <w:p w:rsidR="00C9676B" w:rsidRPr="00AF1B43" w:rsidRDefault="00AC5540" w:rsidP="00AC5540">
      <w:pPr>
        <w:shd w:val="clear" w:color="auto" w:fill="FFFFFF"/>
        <w:jc w:val="both"/>
        <w:rPr>
          <w:sz w:val="28"/>
          <w:szCs w:val="28"/>
        </w:rPr>
      </w:pPr>
      <w:r w:rsidRPr="00AF1B43">
        <w:rPr>
          <w:iCs/>
          <w:sz w:val="28"/>
          <w:szCs w:val="28"/>
        </w:rPr>
        <w:t xml:space="preserve">2. </w:t>
      </w:r>
      <w:r w:rsidR="00C9676B" w:rsidRPr="00AF1B43">
        <w:rPr>
          <w:iCs/>
          <w:sz w:val="28"/>
          <w:szCs w:val="28"/>
        </w:rPr>
        <w:t>Коррекция и развитие эмоционально – волевой сферы: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p>
    <w:p w:rsidR="00C9676B" w:rsidRPr="00AF1B43" w:rsidRDefault="00AC5540" w:rsidP="00AC5540">
      <w:pPr>
        <w:shd w:val="clear" w:color="auto" w:fill="FFFFFF"/>
        <w:contextualSpacing/>
        <w:jc w:val="both"/>
        <w:rPr>
          <w:sz w:val="28"/>
          <w:szCs w:val="28"/>
        </w:rPr>
      </w:pPr>
      <w:r w:rsidRPr="00AF1B43">
        <w:rPr>
          <w:iCs/>
          <w:sz w:val="28"/>
          <w:szCs w:val="28"/>
        </w:rPr>
        <w:lastRenderedPageBreak/>
        <w:t xml:space="preserve">3. </w:t>
      </w:r>
      <w:r w:rsidR="00C9676B" w:rsidRPr="00AF1B43">
        <w:rPr>
          <w:iCs/>
          <w:sz w:val="28"/>
          <w:szCs w:val="28"/>
        </w:rPr>
        <w:t>Формирование коммуникативных функций: умение владеть вербальными и невербальными средствами передачи информации, умение общаться поддержать беседу диалог.</w:t>
      </w:r>
    </w:p>
    <w:p w:rsidR="00C9676B" w:rsidRPr="00AF1B43" w:rsidRDefault="00AC5540" w:rsidP="00AC5540">
      <w:pPr>
        <w:shd w:val="clear" w:color="auto" w:fill="FFFFFF"/>
        <w:contextualSpacing/>
        <w:jc w:val="both"/>
        <w:rPr>
          <w:sz w:val="28"/>
          <w:szCs w:val="28"/>
        </w:rPr>
      </w:pPr>
      <w:r w:rsidRPr="00AF1B43">
        <w:rPr>
          <w:iCs/>
          <w:sz w:val="28"/>
          <w:szCs w:val="28"/>
        </w:rPr>
        <w:t xml:space="preserve">4. </w:t>
      </w:r>
      <w:r w:rsidR="00C9676B" w:rsidRPr="00AF1B43">
        <w:rPr>
          <w:iCs/>
          <w:sz w:val="28"/>
          <w:szCs w:val="28"/>
        </w:rPr>
        <w:t>Повышение мотивации к учебной деятельности.</w:t>
      </w:r>
    </w:p>
    <w:p w:rsidR="00C9676B" w:rsidRPr="00AF1B43" w:rsidRDefault="00C9676B" w:rsidP="00AC5540">
      <w:pPr>
        <w:suppressAutoHyphens/>
        <w:jc w:val="both"/>
        <w:rPr>
          <w:sz w:val="28"/>
          <w:szCs w:val="28"/>
          <w:lang w:eastAsia="zh-CN"/>
        </w:rPr>
      </w:pPr>
      <w:r w:rsidRPr="00AF1B43">
        <w:rPr>
          <w:b/>
          <w:bCs/>
          <w:sz w:val="28"/>
          <w:szCs w:val="28"/>
          <w:lang w:eastAsia="zh-CN"/>
        </w:rPr>
        <w:t>Общая характеристика учебного предмета.</w:t>
      </w:r>
    </w:p>
    <w:p w:rsidR="00C9676B" w:rsidRPr="00AF1B43" w:rsidRDefault="00F47DBD" w:rsidP="00F47DBD">
      <w:pPr>
        <w:widowControl w:val="0"/>
        <w:autoSpaceDE w:val="0"/>
        <w:autoSpaceDN w:val="0"/>
        <w:adjustRightInd w:val="0"/>
        <w:jc w:val="both"/>
        <w:rPr>
          <w:rFonts w:eastAsia="Calibri"/>
          <w:sz w:val="28"/>
          <w:szCs w:val="28"/>
        </w:rPr>
      </w:pPr>
      <w:r w:rsidRPr="00AF1B43">
        <w:rPr>
          <w:rFonts w:eastAsia="Calibri"/>
          <w:sz w:val="28"/>
          <w:szCs w:val="28"/>
        </w:rPr>
        <w:t xml:space="preserve">     </w:t>
      </w:r>
      <w:r w:rsidR="00C9676B" w:rsidRPr="00AF1B43">
        <w:rPr>
          <w:rFonts w:eastAsia="Calibri"/>
          <w:sz w:val="28"/>
          <w:szCs w:val="28"/>
        </w:rPr>
        <w:t>Особенностью данной программы является закладывание эмоционально-личностного отношения к получаемым знаниям: стремление доказывать свою точку зрения, критически осмысливать свой ответ и мнения своих одноклассников, положительно - эмоционально относиться к изучаемому материалу и к учению в целом, формирование адекватной самооценки, что является необходимым для становления мировоззрения условием формирования направленности личности обучающихся.</w:t>
      </w:r>
    </w:p>
    <w:p w:rsidR="00C9676B" w:rsidRPr="00AF1B43" w:rsidRDefault="00F47DBD" w:rsidP="00F47DBD">
      <w:pPr>
        <w:widowControl w:val="0"/>
        <w:autoSpaceDE w:val="0"/>
        <w:autoSpaceDN w:val="0"/>
        <w:adjustRightInd w:val="0"/>
        <w:jc w:val="both"/>
        <w:rPr>
          <w:b/>
          <w:bCs/>
          <w:color w:val="000000"/>
          <w:sz w:val="28"/>
          <w:szCs w:val="28"/>
          <w:lang w:eastAsia="zh-CN"/>
        </w:rPr>
      </w:pPr>
      <w:r w:rsidRPr="00AF1B43">
        <w:rPr>
          <w:rFonts w:eastAsia="Calibri"/>
          <w:sz w:val="28"/>
          <w:szCs w:val="28"/>
        </w:rPr>
        <w:t xml:space="preserve">     </w:t>
      </w:r>
      <w:proofErr w:type="spellStart"/>
      <w:r w:rsidR="00C9676B" w:rsidRPr="00AF1B43">
        <w:rPr>
          <w:rFonts w:eastAsia="Calibri"/>
          <w:sz w:val="28"/>
          <w:szCs w:val="28"/>
        </w:rPr>
        <w:t>Коррекционно</w:t>
      </w:r>
      <w:proofErr w:type="spellEnd"/>
      <w:r w:rsidR="00C9676B" w:rsidRPr="00AF1B43">
        <w:rPr>
          <w:rFonts w:eastAsia="Calibri"/>
          <w:sz w:val="28"/>
          <w:szCs w:val="28"/>
        </w:rPr>
        <w:t xml:space="preserve"> - развивающая программа </w:t>
      </w:r>
      <w:r w:rsidR="00C9676B" w:rsidRPr="00AF1B43">
        <w:rPr>
          <w:bCs/>
          <w:color w:val="000000"/>
          <w:sz w:val="28"/>
          <w:szCs w:val="28"/>
        </w:rPr>
        <w:t>«Тренировка для ума»</w:t>
      </w:r>
      <w:r w:rsidR="00C9676B" w:rsidRPr="00AF1B43">
        <w:rPr>
          <w:rFonts w:eastAsia="Calibri"/>
          <w:sz w:val="28"/>
          <w:szCs w:val="28"/>
        </w:rPr>
        <w:t xml:space="preserve"> рассчитана на 5-9 классы</w:t>
      </w:r>
      <w:r w:rsidRPr="00236212">
        <w:rPr>
          <w:rFonts w:eastAsia="Calibri"/>
          <w:sz w:val="28"/>
          <w:szCs w:val="28"/>
        </w:rPr>
        <w:t>,</w:t>
      </w:r>
      <w:r w:rsidR="00236212" w:rsidRPr="00236212">
        <w:rPr>
          <w:rFonts w:eastAsia="Calibri"/>
          <w:sz w:val="28"/>
          <w:szCs w:val="28"/>
        </w:rPr>
        <w:t xml:space="preserve"> 2 </w:t>
      </w:r>
      <w:r w:rsidRPr="00236212">
        <w:rPr>
          <w:rFonts w:eastAsia="Calibri"/>
          <w:sz w:val="28"/>
          <w:szCs w:val="28"/>
        </w:rPr>
        <w:t>час</w:t>
      </w:r>
      <w:r w:rsidR="00236212" w:rsidRPr="00236212">
        <w:rPr>
          <w:rFonts w:eastAsia="Calibri"/>
          <w:sz w:val="28"/>
          <w:szCs w:val="28"/>
        </w:rPr>
        <w:t>а  в неделю, 68 часов</w:t>
      </w:r>
      <w:r w:rsidR="00C9676B" w:rsidRPr="00236212">
        <w:rPr>
          <w:rFonts w:eastAsia="Calibri"/>
          <w:sz w:val="28"/>
          <w:szCs w:val="28"/>
        </w:rPr>
        <w:t xml:space="preserve"> в год.</w:t>
      </w:r>
    </w:p>
    <w:p w:rsidR="00C9676B" w:rsidRPr="00AF1B43" w:rsidRDefault="00C9676B" w:rsidP="00AC5540">
      <w:pPr>
        <w:suppressAutoHyphens/>
        <w:rPr>
          <w:b/>
          <w:bCs/>
          <w:color w:val="000000"/>
          <w:sz w:val="28"/>
          <w:szCs w:val="28"/>
          <w:lang w:eastAsia="zh-CN"/>
        </w:rPr>
      </w:pPr>
      <w:r w:rsidRPr="00AF1B43">
        <w:rPr>
          <w:b/>
          <w:sz w:val="28"/>
          <w:szCs w:val="28"/>
        </w:rPr>
        <w:t>Предполагаемые результаты:</w:t>
      </w:r>
    </w:p>
    <w:p w:rsidR="00C9676B" w:rsidRPr="00AF1B43" w:rsidRDefault="00C9676B" w:rsidP="00AC5540">
      <w:pPr>
        <w:pStyle w:val="a4"/>
        <w:numPr>
          <w:ilvl w:val="0"/>
          <w:numId w:val="12"/>
        </w:numPr>
        <w:suppressAutoHyphens/>
        <w:spacing w:after="0"/>
        <w:jc w:val="both"/>
        <w:rPr>
          <w:rFonts w:ascii="Times New Roman" w:hAnsi="Times New Roman" w:cs="Times New Roman"/>
          <w:color w:val="000000"/>
          <w:sz w:val="28"/>
          <w:szCs w:val="28"/>
          <w:lang w:eastAsia="zh-CN"/>
        </w:rPr>
      </w:pPr>
      <w:r w:rsidRPr="00AF1B43">
        <w:rPr>
          <w:rFonts w:ascii="Times New Roman" w:hAnsi="Times New Roman" w:cs="Times New Roman"/>
          <w:color w:val="000000"/>
          <w:sz w:val="28"/>
          <w:szCs w:val="28"/>
          <w:lang w:eastAsia="zh-CN"/>
        </w:rPr>
        <w:t>овладение начальными первичными навыками адаптации (умения</w:t>
      </w:r>
      <w:r w:rsidRPr="00AF1B43">
        <w:rPr>
          <w:rFonts w:ascii="Times New Roman" w:hAnsi="Times New Roman" w:cs="Times New Roman"/>
          <w:i/>
          <w:color w:val="000000"/>
          <w:sz w:val="28"/>
          <w:szCs w:val="28"/>
          <w:lang w:eastAsia="zh-CN"/>
        </w:rPr>
        <w:t xml:space="preserve"> </w:t>
      </w:r>
      <w:r w:rsidRPr="00AF1B43">
        <w:rPr>
          <w:rFonts w:ascii="Times New Roman" w:hAnsi="Times New Roman" w:cs="Times New Roman"/>
          <w:color w:val="000000"/>
          <w:sz w:val="28"/>
          <w:szCs w:val="28"/>
          <w:lang w:eastAsia="zh-CN"/>
        </w:rPr>
        <w:t>слушать учителя, умения взаимодействовать с учителем и сверстниками);</w:t>
      </w:r>
    </w:p>
    <w:p w:rsidR="00C9676B" w:rsidRPr="00AF1B43" w:rsidRDefault="00C9676B" w:rsidP="00AC5540">
      <w:pPr>
        <w:pStyle w:val="a4"/>
        <w:numPr>
          <w:ilvl w:val="0"/>
          <w:numId w:val="12"/>
        </w:numPr>
        <w:suppressAutoHyphens/>
        <w:spacing w:after="0"/>
        <w:jc w:val="both"/>
        <w:rPr>
          <w:rFonts w:ascii="Times New Roman" w:hAnsi="Times New Roman" w:cs="Times New Roman"/>
          <w:color w:val="000000"/>
          <w:sz w:val="28"/>
          <w:szCs w:val="28"/>
          <w:lang w:eastAsia="zh-CN"/>
        </w:rPr>
      </w:pPr>
      <w:r w:rsidRPr="00AF1B43">
        <w:rPr>
          <w:rFonts w:ascii="Times New Roman" w:hAnsi="Times New Roman" w:cs="Times New Roman"/>
          <w:color w:val="000000"/>
          <w:sz w:val="28"/>
          <w:szCs w:val="28"/>
          <w:lang w:eastAsia="zh-CN"/>
        </w:rPr>
        <w:t>развитие у ребенка любознательности, внимательности, умения замечать новое;</w:t>
      </w:r>
    </w:p>
    <w:p w:rsidR="00C9676B" w:rsidRPr="00AF1B43" w:rsidRDefault="00C9676B" w:rsidP="00AC5540">
      <w:pPr>
        <w:pStyle w:val="a4"/>
        <w:numPr>
          <w:ilvl w:val="0"/>
          <w:numId w:val="12"/>
        </w:numPr>
        <w:suppressAutoHyphens/>
        <w:spacing w:after="0"/>
        <w:jc w:val="both"/>
        <w:rPr>
          <w:rFonts w:ascii="Times New Roman" w:hAnsi="Times New Roman" w:cs="Times New Roman"/>
          <w:b/>
          <w:bCs/>
          <w:i/>
          <w:iCs/>
          <w:color w:val="000000"/>
          <w:sz w:val="28"/>
          <w:szCs w:val="28"/>
          <w:lang w:eastAsia="zh-CN"/>
        </w:rPr>
      </w:pPr>
      <w:r w:rsidRPr="00AF1B43">
        <w:rPr>
          <w:rFonts w:ascii="Times New Roman" w:hAnsi="Times New Roman" w:cs="Times New Roman"/>
          <w:sz w:val="28"/>
          <w:szCs w:val="28"/>
          <w:lang w:eastAsia="zh-CN"/>
        </w:rPr>
        <w:t>проявление дисциплинированности, трудолюбие и упорства в достижении поставленных целей.</w:t>
      </w:r>
    </w:p>
    <w:p w:rsidR="00C9676B" w:rsidRPr="00AF1B43" w:rsidRDefault="00C9676B" w:rsidP="00AC5540">
      <w:pPr>
        <w:suppressAutoHyphens/>
        <w:jc w:val="both"/>
        <w:rPr>
          <w:b/>
          <w:sz w:val="28"/>
          <w:szCs w:val="28"/>
        </w:rPr>
      </w:pPr>
      <w:r w:rsidRPr="00AF1B43">
        <w:rPr>
          <w:b/>
          <w:sz w:val="28"/>
          <w:szCs w:val="28"/>
        </w:rPr>
        <w:t>Способы определения результативности и динамики развития детей отслеживается по психологическим методикам:</w:t>
      </w:r>
    </w:p>
    <w:p w:rsidR="00C9676B" w:rsidRPr="00AF1B43" w:rsidRDefault="00C9676B" w:rsidP="00AC5540">
      <w:pPr>
        <w:pStyle w:val="a4"/>
        <w:numPr>
          <w:ilvl w:val="0"/>
          <w:numId w:val="9"/>
        </w:numPr>
        <w:suppressAutoHyphens/>
        <w:jc w:val="both"/>
        <w:rPr>
          <w:rFonts w:ascii="Times New Roman" w:hAnsi="Times New Roman" w:cs="Times New Roman"/>
          <w:sz w:val="28"/>
          <w:szCs w:val="28"/>
        </w:rPr>
      </w:pPr>
      <w:r w:rsidRPr="00AF1B43">
        <w:rPr>
          <w:rFonts w:ascii="Times New Roman" w:hAnsi="Times New Roman" w:cs="Times New Roman"/>
          <w:sz w:val="28"/>
          <w:szCs w:val="28"/>
        </w:rPr>
        <w:t xml:space="preserve">Методика на определение вербального абстрактного мышления К. </w:t>
      </w:r>
      <w:proofErr w:type="spellStart"/>
      <w:r w:rsidRPr="00AF1B43">
        <w:rPr>
          <w:rFonts w:ascii="Times New Roman" w:hAnsi="Times New Roman" w:cs="Times New Roman"/>
          <w:sz w:val="28"/>
          <w:szCs w:val="28"/>
        </w:rPr>
        <w:t>Йерасика</w:t>
      </w:r>
      <w:proofErr w:type="spellEnd"/>
      <w:r w:rsidRPr="00AF1B43">
        <w:rPr>
          <w:rFonts w:ascii="Times New Roman" w:hAnsi="Times New Roman" w:cs="Times New Roman"/>
          <w:sz w:val="28"/>
          <w:szCs w:val="28"/>
        </w:rPr>
        <w:t>.</w:t>
      </w:r>
    </w:p>
    <w:p w:rsidR="00C9676B" w:rsidRPr="00AF1B43" w:rsidRDefault="00C9676B" w:rsidP="00AC5540">
      <w:pPr>
        <w:pStyle w:val="a4"/>
        <w:numPr>
          <w:ilvl w:val="0"/>
          <w:numId w:val="9"/>
        </w:numPr>
        <w:suppressAutoHyphens/>
        <w:jc w:val="both"/>
        <w:rPr>
          <w:rFonts w:ascii="Times New Roman" w:hAnsi="Times New Roman" w:cs="Times New Roman"/>
          <w:sz w:val="28"/>
          <w:szCs w:val="28"/>
        </w:rPr>
      </w:pPr>
      <w:r w:rsidRPr="00AF1B43">
        <w:rPr>
          <w:rFonts w:ascii="Times New Roman" w:hAnsi="Times New Roman" w:cs="Times New Roman"/>
          <w:sz w:val="28"/>
          <w:szCs w:val="28"/>
        </w:rPr>
        <w:t xml:space="preserve">Тест «Лева и </w:t>
      </w:r>
      <w:proofErr w:type="gramStart"/>
      <w:r w:rsidRPr="00AF1B43">
        <w:rPr>
          <w:rFonts w:ascii="Times New Roman" w:hAnsi="Times New Roman" w:cs="Times New Roman"/>
          <w:sz w:val="28"/>
          <w:szCs w:val="28"/>
        </w:rPr>
        <w:t>правая</w:t>
      </w:r>
      <w:proofErr w:type="gramEnd"/>
      <w:r w:rsidRPr="00AF1B43">
        <w:rPr>
          <w:rFonts w:ascii="Times New Roman" w:hAnsi="Times New Roman" w:cs="Times New Roman"/>
          <w:sz w:val="28"/>
          <w:szCs w:val="28"/>
        </w:rPr>
        <w:t xml:space="preserve"> стороны» Ж.Пиаже.</w:t>
      </w:r>
    </w:p>
    <w:p w:rsidR="00AC5540" w:rsidRPr="00AF1B43" w:rsidRDefault="00C9676B" w:rsidP="00AC5540">
      <w:pPr>
        <w:pStyle w:val="a4"/>
        <w:numPr>
          <w:ilvl w:val="0"/>
          <w:numId w:val="9"/>
        </w:numPr>
        <w:suppressAutoHyphens/>
        <w:jc w:val="both"/>
        <w:rPr>
          <w:rFonts w:ascii="Times New Roman" w:hAnsi="Times New Roman" w:cs="Times New Roman"/>
          <w:sz w:val="28"/>
          <w:szCs w:val="28"/>
        </w:rPr>
      </w:pPr>
      <w:r w:rsidRPr="00AF1B43">
        <w:rPr>
          <w:rFonts w:ascii="Times New Roman" w:hAnsi="Times New Roman" w:cs="Times New Roman"/>
          <w:sz w:val="28"/>
          <w:szCs w:val="28"/>
        </w:rPr>
        <w:t xml:space="preserve">Методика «Рукавички». </w:t>
      </w:r>
    </w:p>
    <w:p w:rsidR="00C9676B" w:rsidRPr="00AF1B43" w:rsidRDefault="00C9676B" w:rsidP="00AC5540">
      <w:pPr>
        <w:pStyle w:val="a4"/>
        <w:numPr>
          <w:ilvl w:val="0"/>
          <w:numId w:val="9"/>
        </w:numPr>
        <w:suppressAutoHyphens/>
        <w:jc w:val="both"/>
        <w:rPr>
          <w:rFonts w:ascii="Times New Roman" w:hAnsi="Times New Roman" w:cs="Times New Roman"/>
          <w:sz w:val="28"/>
          <w:szCs w:val="28"/>
        </w:rPr>
      </w:pPr>
      <w:r w:rsidRPr="00AF1B43">
        <w:rPr>
          <w:rFonts w:ascii="Times New Roman" w:hAnsi="Times New Roman" w:cs="Times New Roman"/>
          <w:sz w:val="28"/>
          <w:szCs w:val="28"/>
        </w:rPr>
        <w:t xml:space="preserve">Методика «10 слов» </w:t>
      </w:r>
      <w:proofErr w:type="spellStart"/>
      <w:r w:rsidRPr="00AF1B43">
        <w:rPr>
          <w:rFonts w:ascii="Times New Roman" w:hAnsi="Times New Roman" w:cs="Times New Roman"/>
          <w:sz w:val="28"/>
          <w:szCs w:val="28"/>
        </w:rPr>
        <w:t>А.Лурия</w:t>
      </w:r>
      <w:proofErr w:type="spellEnd"/>
      <w:r w:rsidRPr="00AF1B43">
        <w:rPr>
          <w:rFonts w:ascii="Times New Roman" w:hAnsi="Times New Roman" w:cs="Times New Roman"/>
          <w:sz w:val="28"/>
          <w:szCs w:val="28"/>
        </w:rPr>
        <w:t>.</w:t>
      </w:r>
    </w:p>
    <w:p w:rsidR="00C9676B" w:rsidRPr="00AF1B43" w:rsidRDefault="00C9676B" w:rsidP="00AC5540">
      <w:pPr>
        <w:pStyle w:val="a4"/>
        <w:numPr>
          <w:ilvl w:val="0"/>
          <w:numId w:val="9"/>
        </w:numPr>
        <w:suppressAutoHyphens/>
        <w:jc w:val="both"/>
        <w:rPr>
          <w:rFonts w:ascii="Times New Roman" w:hAnsi="Times New Roman" w:cs="Times New Roman"/>
          <w:sz w:val="28"/>
          <w:szCs w:val="28"/>
        </w:rPr>
      </w:pPr>
      <w:r w:rsidRPr="00AF1B43">
        <w:rPr>
          <w:rFonts w:ascii="Times New Roman" w:hAnsi="Times New Roman" w:cs="Times New Roman"/>
          <w:sz w:val="28"/>
          <w:szCs w:val="28"/>
        </w:rPr>
        <w:t>Исключение лишнего.</w:t>
      </w:r>
    </w:p>
    <w:p w:rsidR="00C9676B" w:rsidRPr="00AF1B43" w:rsidRDefault="00C9676B" w:rsidP="00AC5540">
      <w:pPr>
        <w:pStyle w:val="a4"/>
        <w:numPr>
          <w:ilvl w:val="0"/>
          <w:numId w:val="9"/>
        </w:numPr>
        <w:suppressAutoHyphens/>
        <w:jc w:val="both"/>
        <w:rPr>
          <w:rFonts w:ascii="Times New Roman" w:hAnsi="Times New Roman" w:cs="Times New Roman"/>
          <w:sz w:val="28"/>
          <w:szCs w:val="28"/>
        </w:rPr>
      </w:pPr>
      <w:r w:rsidRPr="00AF1B43">
        <w:rPr>
          <w:rFonts w:ascii="Times New Roman" w:hAnsi="Times New Roman" w:cs="Times New Roman"/>
          <w:sz w:val="28"/>
          <w:szCs w:val="28"/>
        </w:rPr>
        <w:t xml:space="preserve">Методика «Узор под диктовку». </w:t>
      </w:r>
    </w:p>
    <w:p w:rsidR="00C9676B" w:rsidRPr="00AF1B43" w:rsidRDefault="00C9676B" w:rsidP="00C9676B">
      <w:pPr>
        <w:pStyle w:val="a4"/>
        <w:numPr>
          <w:ilvl w:val="0"/>
          <w:numId w:val="9"/>
        </w:numPr>
        <w:suppressAutoHyphens/>
        <w:jc w:val="both"/>
        <w:rPr>
          <w:rFonts w:ascii="Times New Roman" w:hAnsi="Times New Roman" w:cs="Times New Roman"/>
          <w:sz w:val="28"/>
          <w:szCs w:val="28"/>
        </w:rPr>
      </w:pPr>
      <w:r w:rsidRPr="00AF1B43">
        <w:rPr>
          <w:rFonts w:ascii="Times New Roman" w:hAnsi="Times New Roman" w:cs="Times New Roman"/>
          <w:sz w:val="28"/>
          <w:szCs w:val="28"/>
        </w:rPr>
        <w:t>Методика «Проба на познавательную инициативу».</w:t>
      </w:r>
    </w:p>
    <w:p w:rsidR="00C9676B" w:rsidRPr="00AF1B43" w:rsidRDefault="00C9676B" w:rsidP="00AC5540">
      <w:pPr>
        <w:shd w:val="clear" w:color="auto" w:fill="FFFFFF"/>
        <w:suppressAutoHyphens/>
        <w:jc w:val="both"/>
        <w:rPr>
          <w:b/>
          <w:bCs/>
          <w:iCs/>
          <w:color w:val="000000"/>
          <w:spacing w:val="5"/>
          <w:sz w:val="28"/>
          <w:szCs w:val="28"/>
        </w:rPr>
      </w:pPr>
      <w:r w:rsidRPr="00AF1B43">
        <w:rPr>
          <w:b/>
          <w:bCs/>
          <w:iCs/>
          <w:color w:val="000000"/>
          <w:spacing w:val="5"/>
          <w:sz w:val="28"/>
          <w:szCs w:val="28"/>
        </w:rPr>
        <w:t>Основное содержание программы</w:t>
      </w:r>
    </w:p>
    <w:p w:rsidR="00C9676B" w:rsidRPr="00AF1B43" w:rsidRDefault="00C9676B" w:rsidP="00B965DE">
      <w:pPr>
        <w:shd w:val="clear" w:color="auto" w:fill="FFFFFF"/>
        <w:suppressAutoHyphens/>
        <w:jc w:val="both"/>
        <w:rPr>
          <w:color w:val="000000"/>
          <w:spacing w:val="5"/>
          <w:sz w:val="28"/>
          <w:szCs w:val="28"/>
        </w:rPr>
      </w:pPr>
      <w:r w:rsidRPr="00AF1B43">
        <w:rPr>
          <w:color w:val="000000"/>
          <w:spacing w:val="5"/>
          <w:sz w:val="28"/>
          <w:szCs w:val="28"/>
        </w:rPr>
        <w:t xml:space="preserve">Содержание программы состоит из следующих разделов: </w:t>
      </w:r>
    </w:p>
    <w:p w:rsidR="00C9676B" w:rsidRPr="00AF1B43" w:rsidRDefault="00C9676B" w:rsidP="00AC5540">
      <w:pPr>
        <w:pStyle w:val="a4"/>
        <w:numPr>
          <w:ilvl w:val="0"/>
          <w:numId w:val="10"/>
        </w:numPr>
        <w:shd w:val="clear" w:color="auto" w:fill="FFFFFF"/>
        <w:suppressAutoHyphens/>
        <w:jc w:val="both"/>
        <w:rPr>
          <w:rFonts w:ascii="Times New Roman" w:hAnsi="Times New Roman" w:cs="Times New Roman"/>
          <w:color w:val="000000"/>
          <w:spacing w:val="5"/>
          <w:sz w:val="28"/>
          <w:szCs w:val="28"/>
        </w:rPr>
      </w:pPr>
      <w:r w:rsidRPr="00AF1B43">
        <w:rPr>
          <w:rFonts w:ascii="Times New Roman" w:hAnsi="Times New Roman" w:cs="Times New Roman"/>
          <w:color w:val="000000"/>
          <w:spacing w:val="5"/>
          <w:sz w:val="28"/>
          <w:szCs w:val="28"/>
        </w:rPr>
        <w:t xml:space="preserve">развитие ощущения; </w:t>
      </w:r>
    </w:p>
    <w:p w:rsidR="00C9676B" w:rsidRPr="00AF1B43" w:rsidRDefault="00C9676B" w:rsidP="00AC5540">
      <w:pPr>
        <w:pStyle w:val="a4"/>
        <w:numPr>
          <w:ilvl w:val="0"/>
          <w:numId w:val="10"/>
        </w:numPr>
        <w:shd w:val="clear" w:color="auto" w:fill="FFFFFF"/>
        <w:suppressAutoHyphens/>
        <w:jc w:val="both"/>
        <w:rPr>
          <w:rFonts w:ascii="Times New Roman" w:hAnsi="Times New Roman" w:cs="Times New Roman"/>
          <w:color w:val="000000"/>
          <w:spacing w:val="5"/>
          <w:sz w:val="28"/>
          <w:szCs w:val="28"/>
        </w:rPr>
      </w:pPr>
      <w:r w:rsidRPr="00AF1B43">
        <w:rPr>
          <w:rFonts w:ascii="Times New Roman" w:hAnsi="Times New Roman" w:cs="Times New Roman"/>
          <w:color w:val="000000"/>
          <w:spacing w:val="5"/>
          <w:sz w:val="28"/>
          <w:szCs w:val="28"/>
        </w:rPr>
        <w:t xml:space="preserve">развитие восприятия; </w:t>
      </w:r>
    </w:p>
    <w:p w:rsidR="00C9676B" w:rsidRPr="00AF1B43" w:rsidRDefault="00C9676B" w:rsidP="00AC5540">
      <w:pPr>
        <w:pStyle w:val="a4"/>
        <w:numPr>
          <w:ilvl w:val="0"/>
          <w:numId w:val="10"/>
        </w:numPr>
        <w:shd w:val="clear" w:color="auto" w:fill="FFFFFF"/>
        <w:suppressAutoHyphens/>
        <w:jc w:val="both"/>
        <w:rPr>
          <w:rFonts w:ascii="Times New Roman" w:hAnsi="Times New Roman" w:cs="Times New Roman"/>
          <w:color w:val="000000"/>
          <w:spacing w:val="5"/>
          <w:sz w:val="28"/>
          <w:szCs w:val="28"/>
        </w:rPr>
      </w:pPr>
      <w:r w:rsidRPr="00AF1B43">
        <w:rPr>
          <w:rFonts w:ascii="Times New Roman" w:hAnsi="Times New Roman" w:cs="Times New Roman"/>
          <w:color w:val="000000"/>
          <w:spacing w:val="5"/>
          <w:sz w:val="28"/>
          <w:szCs w:val="28"/>
        </w:rPr>
        <w:t>развитие внимания;</w:t>
      </w:r>
    </w:p>
    <w:p w:rsidR="00C9676B" w:rsidRPr="00AF1B43" w:rsidRDefault="00C9676B" w:rsidP="00AC5540">
      <w:pPr>
        <w:pStyle w:val="a4"/>
        <w:numPr>
          <w:ilvl w:val="0"/>
          <w:numId w:val="10"/>
        </w:numPr>
        <w:shd w:val="clear" w:color="auto" w:fill="FFFFFF"/>
        <w:suppressAutoHyphens/>
        <w:jc w:val="both"/>
        <w:rPr>
          <w:rFonts w:ascii="Times New Roman" w:hAnsi="Times New Roman" w:cs="Times New Roman"/>
          <w:color w:val="000000"/>
          <w:spacing w:val="5"/>
          <w:sz w:val="28"/>
          <w:szCs w:val="28"/>
        </w:rPr>
      </w:pPr>
      <w:r w:rsidRPr="00AF1B43">
        <w:rPr>
          <w:rFonts w:ascii="Times New Roman" w:hAnsi="Times New Roman" w:cs="Times New Roman"/>
          <w:color w:val="000000"/>
          <w:spacing w:val="5"/>
          <w:sz w:val="28"/>
          <w:szCs w:val="28"/>
        </w:rPr>
        <w:t>развитие памяти;</w:t>
      </w:r>
    </w:p>
    <w:p w:rsidR="00C9676B" w:rsidRPr="00AF1B43" w:rsidRDefault="00C9676B" w:rsidP="00AC5540">
      <w:pPr>
        <w:pStyle w:val="a4"/>
        <w:numPr>
          <w:ilvl w:val="0"/>
          <w:numId w:val="10"/>
        </w:numPr>
        <w:shd w:val="clear" w:color="auto" w:fill="FFFFFF"/>
        <w:suppressAutoHyphens/>
        <w:jc w:val="both"/>
        <w:rPr>
          <w:rFonts w:ascii="Times New Roman" w:hAnsi="Times New Roman" w:cs="Times New Roman"/>
          <w:color w:val="000000"/>
          <w:spacing w:val="5"/>
          <w:sz w:val="28"/>
          <w:szCs w:val="28"/>
        </w:rPr>
      </w:pPr>
      <w:r w:rsidRPr="00AF1B43">
        <w:rPr>
          <w:rFonts w:ascii="Times New Roman" w:hAnsi="Times New Roman" w:cs="Times New Roman"/>
          <w:color w:val="000000"/>
          <w:spacing w:val="5"/>
          <w:sz w:val="28"/>
          <w:szCs w:val="28"/>
        </w:rPr>
        <w:t>развитие мышления;</w:t>
      </w:r>
    </w:p>
    <w:p w:rsidR="00C9676B" w:rsidRPr="00AF1B43" w:rsidRDefault="00C9676B" w:rsidP="00AC5540">
      <w:pPr>
        <w:pStyle w:val="a4"/>
        <w:numPr>
          <w:ilvl w:val="0"/>
          <w:numId w:val="10"/>
        </w:numPr>
        <w:shd w:val="clear" w:color="auto" w:fill="FFFFFF"/>
        <w:suppressAutoHyphens/>
        <w:jc w:val="both"/>
        <w:rPr>
          <w:rFonts w:ascii="Times New Roman" w:hAnsi="Times New Roman" w:cs="Times New Roman"/>
          <w:color w:val="000000"/>
          <w:spacing w:val="5"/>
          <w:sz w:val="28"/>
          <w:szCs w:val="28"/>
        </w:rPr>
      </w:pPr>
      <w:r w:rsidRPr="00AF1B43">
        <w:rPr>
          <w:rFonts w:ascii="Times New Roman" w:hAnsi="Times New Roman" w:cs="Times New Roman"/>
          <w:color w:val="000000"/>
          <w:spacing w:val="5"/>
          <w:sz w:val="28"/>
          <w:szCs w:val="28"/>
        </w:rPr>
        <w:t>развитие пространственных представлений;</w:t>
      </w:r>
    </w:p>
    <w:p w:rsidR="00C9676B" w:rsidRPr="00AF1B43" w:rsidRDefault="00C9676B" w:rsidP="00AC5540">
      <w:pPr>
        <w:pStyle w:val="a4"/>
        <w:numPr>
          <w:ilvl w:val="0"/>
          <w:numId w:val="10"/>
        </w:numPr>
        <w:shd w:val="clear" w:color="auto" w:fill="FFFFFF"/>
        <w:suppressAutoHyphens/>
        <w:jc w:val="both"/>
        <w:rPr>
          <w:rFonts w:ascii="Times New Roman" w:hAnsi="Times New Roman" w:cs="Times New Roman"/>
          <w:color w:val="000000"/>
          <w:spacing w:val="5"/>
          <w:sz w:val="28"/>
          <w:szCs w:val="28"/>
        </w:rPr>
      </w:pPr>
      <w:r w:rsidRPr="00AF1B43">
        <w:rPr>
          <w:rFonts w:ascii="Times New Roman" w:hAnsi="Times New Roman" w:cs="Times New Roman"/>
          <w:color w:val="000000"/>
          <w:spacing w:val="5"/>
          <w:sz w:val="28"/>
          <w:szCs w:val="28"/>
        </w:rPr>
        <w:t>развитие самоконтроля;</w:t>
      </w:r>
    </w:p>
    <w:p w:rsidR="00C9676B" w:rsidRPr="00AF1B43" w:rsidRDefault="00C9676B" w:rsidP="00AC5540">
      <w:pPr>
        <w:pStyle w:val="a4"/>
        <w:numPr>
          <w:ilvl w:val="0"/>
          <w:numId w:val="10"/>
        </w:numPr>
        <w:shd w:val="clear" w:color="auto" w:fill="FFFFFF"/>
        <w:suppressAutoHyphens/>
        <w:jc w:val="both"/>
        <w:rPr>
          <w:rFonts w:ascii="Times New Roman" w:hAnsi="Times New Roman" w:cs="Times New Roman"/>
          <w:color w:val="000000"/>
          <w:spacing w:val="5"/>
          <w:sz w:val="28"/>
          <w:szCs w:val="28"/>
        </w:rPr>
      </w:pPr>
      <w:r w:rsidRPr="00AF1B43">
        <w:rPr>
          <w:rFonts w:ascii="Times New Roman" w:hAnsi="Times New Roman" w:cs="Times New Roman"/>
          <w:color w:val="000000"/>
          <w:spacing w:val="5"/>
          <w:sz w:val="28"/>
          <w:szCs w:val="28"/>
        </w:rPr>
        <w:t>развитие произвольности;</w:t>
      </w:r>
    </w:p>
    <w:p w:rsidR="00C9676B" w:rsidRPr="00AF1B43" w:rsidRDefault="00C9676B" w:rsidP="00AC5540">
      <w:pPr>
        <w:pStyle w:val="a4"/>
        <w:numPr>
          <w:ilvl w:val="0"/>
          <w:numId w:val="10"/>
        </w:numPr>
        <w:shd w:val="clear" w:color="auto" w:fill="FFFFFF"/>
        <w:suppressAutoHyphens/>
        <w:jc w:val="both"/>
        <w:rPr>
          <w:rFonts w:ascii="Times New Roman" w:hAnsi="Times New Roman" w:cs="Times New Roman"/>
          <w:color w:val="000000"/>
          <w:spacing w:val="5"/>
          <w:sz w:val="28"/>
          <w:szCs w:val="28"/>
        </w:rPr>
      </w:pPr>
      <w:r w:rsidRPr="00AF1B43">
        <w:rPr>
          <w:rFonts w:ascii="Times New Roman" w:hAnsi="Times New Roman" w:cs="Times New Roman"/>
          <w:color w:val="000000"/>
          <w:spacing w:val="5"/>
          <w:sz w:val="28"/>
          <w:szCs w:val="28"/>
        </w:rPr>
        <w:lastRenderedPageBreak/>
        <w:t>развития зрительно - двигательной координации;</w:t>
      </w:r>
    </w:p>
    <w:p w:rsidR="00C9676B" w:rsidRPr="00AF1B43" w:rsidRDefault="00C9676B" w:rsidP="00AC5540">
      <w:pPr>
        <w:pStyle w:val="a4"/>
        <w:numPr>
          <w:ilvl w:val="0"/>
          <w:numId w:val="10"/>
        </w:numPr>
        <w:shd w:val="clear" w:color="auto" w:fill="FFFFFF"/>
        <w:suppressAutoHyphens/>
        <w:jc w:val="both"/>
        <w:rPr>
          <w:rFonts w:ascii="Times New Roman" w:hAnsi="Times New Roman" w:cs="Times New Roman"/>
          <w:color w:val="000000"/>
          <w:spacing w:val="5"/>
          <w:sz w:val="28"/>
          <w:szCs w:val="28"/>
        </w:rPr>
      </w:pPr>
      <w:r w:rsidRPr="00AF1B43">
        <w:rPr>
          <w:rFonts w:ascii="Times New Roman" w:hAnsi="Times New Roman" w:cs="Times New Roman"/>
          <w:color w:val="000000"/>
          <w:spacing w:val="5"/>
          <w:sz w:val="28"/>
          <w:szCs w:val="28"/>
        </w:rPr>
        <w:t xml:space="preserve">развития артикуляции. </w:t>
      </w:r>
    </w:p>
    <w:p w:rsidR="00C9676B" w:rsidRPr="00AF1B43" w:rsidRDefault="00C9676B" w:rsidP="00AC5540">
      <w:pPr>
        <w:rPr>
          <w:b/>
          <w:sz w:val="28"/>
          <w:szCs w:val="28"/>
        </w:rPr>
      </w:pPr>
      <w:r w:rsidRPr="00AF1B43">
        <w:rPr>
          <w:b/>
          <w:sz w:val="28"/>
          <w:szCs w:val="28"/>
        </w:rPr>
        <w:t>Структура уроков психологического развития</w:t>
      </w:r>
      <w:r w:rsidR="00AC5540" w:rsidRPr="00AF1B43">
        <w:rPr>
          <w:b/>
          <w:sz w:val="28"/>
          <w:szCs w:val="28"/>
        </w:rPr>
        <w:t>.</w:t>
      </w:r>
    </w:p>
    <w:p w:rsidR="00C9676B" w:rsidRPr="00AF1B43" w:rsidRDefault="00C9676B" w:rsidP="00AC5540">
      <w:pPr>
        <w:pStyle w:val="c5"/>
        <w:spacing w:before="0" w:beforeAutospacing="0" w:after="0" w:afterAutospacing="0"/>
        <w:jc w:val="both"/>
        <w:rPr>
          <w:sz w:val="28"/>
          <w:szCs w:val="28"/>
        </w:rPr>
      </w:pPr>
      <w:r w:rsidRPr="00AF1B43">
        <w:rPr>
          <w:sz w:val="28"/>
          <w:szCs w:val="28"/>
        </w:rPr>
        <w:t>Материал каждого занятия рассчитан на 40 минут.</w:t>
      </w:r>
    </w:p>
    <w:p w:rsidR="00C9676B" w:rsidRPr="00AF1B43" w:rsidRDefault="00C9676B" w:rsidP="00AC5540">
      <w:pPr>
        <w:pStyle w:val="c5"/>
        <w:spacing w:before="0" w:beforeAutospacing="0" w:after="0" w:afterAutospacing="0"/>
        <w:jc w:val="both"/>
        <w:rPr>
          <w:rStyle w:val="c3"/>
          <w:sz w:val="28"/>
          <w:szCs w:val="28"/>
        </w:rPr>
      </w:pPr>
      <w:r w:rsidRPr="00AF1B43">
        <w:rPr>
          <w:rStyle w:val="c3"/>
          <w:sz w:val="28"/>
          <w:szCs w:val="28"/>
          <w:u w:val="single"/>
        </w:rPr>
        <w:t>1. Вводная часть.</w:t>
      </w:r>
      <w:r w:rsidRPr="00AF1B43">
        <w:rPr>
          <w:rStyle w:val="c3"/>
          <w:sz w:val="28"/>
          <w:szCs w:val="28"/>
        </w:rPr>
        <w:t xml:space="preserve">  Задачей вводной части является создание у </w:t>
      </w:r>
      <w:proofErr w:type="gramStart"/>
      <w:r w:rsidRPr="00AF1B43">
        <w:rPr>
          <w:rStyle w:val="c3"/>
          <w:sz w:val="28"/>
          <w:szCs w:val="28"/>
        </w:rPr>
        <w:t>обучающихся</w:t>
      </w:r>
      <w:proofErr w:type="gramEnd"/>
      <w:r w:rsidRPr="00AF1B43">
        <w:rPr>
          <w:rStyle w:val="c3"/>
          <w:sz w:val="28"/>
          <w:szCs w:val="28"/>
        </w:rPr>
        <w:t xml:space="preserve"> определенного положительного эмоционального состояния. 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уроке. </w:t>
      </w:r>
    </w:p>
    <w:p w:rsidR="00C9676B" w:rsidRPr="00AF1B43" w:rsidRDefault="00C9676B" w:rsidP="00AC5540">
      <w:pPr>
        <w:pStyle w:val="c5"/>
        <w:spacing w:before="0" w:beforeAutospacing="0" w:after="0" w:afterAutospacing="0"/>
        <w:jc w:val="both"/>
        <w:rPr>
          <w:rStyle w:val="c3"/>
          <w:sz w:val="28"/>
          <w:szCs w:val="28"/>
        </w:rPr>
      </w:pPr>
      <w:r w:rsidRPr="00AF1B43">
        <w:rPr>
          <w:rStyle w:val="c3"/>
          <w:sz w:val="28"/>
          <w:szCs w:val="28"/>
          <w:u w:val="single"/>
        </w:rPr>
        <w:t>2. Основная часть.</w:t>
      </w:r>
      <w:r w:rsidRPr="00AF1B43">
        <w:rPr>
          <w:rFonts w:eastAsiaTheme="minorHAnsi"/>
          <w:sz w:val="28"/>
          <w:szCs w:val="28"/>
          <w:lang w:eastAsia="en-US"/>
        </w:rPr>
        <w:t xml:space="preserve"> </w:t>
      </w:r>
      <w:r w:rsidRPr="00AF1B43">
        <w:rPr>
          <w:sz w:val="28"/>
          <w:szCs w:val="28"/>
        </w:rPr>
        <w:t>Тренировка психических механизмов, лежащих в основе познавательных способностей: памяти, внимания, воображения, мышления. Задания, используемые на этом этапе занятия, не только способствуют развитию этих столь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выполнять творческие упражнения. Все задания подобраны так, что степень их трудности увеличивается от занятия к занятию.</w:t>
      </w:r>
      <w:r w:rsidRPr="00AF1B43">
        <w:rPr>
          <w:rStyle w:val="c3"/>
          <w:sz w:val="28"/>
          <w:szCs w:val="28"/>
        </w:rPr>
        <w:t xml:space="preserve"> Для достижения развивающего эффекта необходимо неоднократное выполнение заданий. Однако для предотвращения снижения интереса обучающихся к повторным выполнениям одного и того же задания обеспечивается разнообразием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 </w:t>
      </w:r>
    </w:p>
    <w:p w:rsidR="00C9676B" w:rsidRPr="00AF1B43" w:rsidRDefault="00C9676B" w:rsidP="00AC5540">
      <w:pPr>
        <w:pStyle w:val="c5"/>
        <w:spacing w:before="0" w:beforeAutospacing="0" w:after="0" w:afterAutospacing="0"/>
        <w:jc w:val="both"/>
        <w:rPr>
          <w:sz w:val="28"/>
          <w:szCs w:val="28"/>
        </w:rPr>
      </w:pPr>
      <w:r w:rsidRPr="00AF1B43">
        <w:rPr>
          <w:rStyle w:val="c3"/>
          <w:sz w:val="28"/>
          <w:szCs w:val="28"/>
          <w:u w:val="single"/>
        </w:rPr>
        <w:t>3. Заключительная часть.</w:t>
      </w:r>
      <w:r w:rsidRPr="00AF1B43">
        <w:rPr>
          <w:rStyle w:val="c3"/>
          <w:sz w:val="28"/>
          <w:szCs w:val="28"/>
        </w:rPr>
        <w:t xml:space="preserve">  Задача заключительной части: подведение итогов занятия, обсуждение результатов работы обучающихся и тех трудностей, которые у них возникали при выполнении заданий. Существенным моментом здесь являются ответы </w:t>
      </w:r>
      <w:proofErr w:type="gramStart"/>
      <w:r w:rsidRPr="00AF1B43">
        <w:rPr>
          <w:rStyle w:val="c3"/>
          <w:sz w:val="28"/>
          <w:szCs w:val="28"/>
        </w:rPr>
        <w:t>обучающихся</w:t>
      </w:r>
      <w:proofErr w:type="gramEnd"/>
      <w:r w:rsidRPr="00AF1B43">
        <w:rPr>
          <w:rStyle w:val="c3"/>
          <w:sz w:val="28"/>
          <w:szCs w:val="28"/>
        </w:rPr>
        <w:t xml:space="preserve"> на вопрос, чем же они занимались и чему научились на данном уроке.</w:t>
      </w:r>
      <w:r w:rsidRPr="00AF1B43">
        <w:rPr>
          <w:sz w:val="28"/>
          <w:szCs w:val="28"/>
        </w:rPr>
        <w:t> В заключительную часть занятия так же включаются упражнения на дыхание, расслабление, упражнения выполняются под музыку.</w:t>
      </w:r>
    </w:p>
    <w:p w:rsidR="00C9676B" w:rsidRPr="00AF1B43" w:rsidRDefault="00C9676B" w:rsidP="00AC5540">
      <w:pPr>
        <w:pStyle w:val="c5"/>
        <w:spacing w:before="0" w:beforeAutospacing="0" w:after="0" w:afterAutospacing="0"/>
        <w:jc w:val="both"/>
        <w:rPr>
          <w:b/>
          <w:sz w:val="28"/>
          <w:szCs w:val="28"/>
        </w:rPr>
      </w:pPr>
      <w:r w:rsidRPr="00AF1B43">
        <w:rPr>
          <w:b/>
          <w:sz w:val="28"/>
          <w:szCs w:val="28"/>
        </w:rPr>
        <w:t xml:space="preserve">Основой занятий являются коррекционно-развивающие упражнения, специфические для каждого раздела: </w:t>
      </w:r>
    </w:p>
    <w:p w:rsidR="00C9676B" w:rsidRPr="00AF1B43" w:rsidRDefault="00AC5540" w:rsidP="00AC5540">
      <w:pPr>
        <w:shd w:val="clear" w:color="auto" w:fill="FFFFFF"/>
        <w:suppressAutoHyphens/>
        <w:jc w:val="both"/>
        <w:rPr>
          <w:color w:val="000000"/>
          <w:spacing w:val="5"/>
          <w:sz w:val="28"/>
          <w:szCs w:val="28"/>
        </w:rPr>
      </w:pPr>
      <w:r w:rsidRPr="00AF1B43">
        <w:rPr>
          <w:color w:val="000000"/>
          <w:spacing w:val="5"/>
          <w:sz w:val="28"/>
          <w:szCs w:val="28"/>
          <w:u w:val="single"/>
        </w:rPr>
        <w:t>1.</w:t>
      </w:r>
      <w:r w:rsidR="00C9676B" w:rsidRPr="00AF1B43">
        <w:rPr>
          <w:color w:val="000000"/>
          <w:spacing w:val="5"/>
          <w:sz w:val="28"/>
          <w:szCs w:val="28"/>
          <w:u w:val="single"/>
        </w:rPr>
        <w:t>Упражнения на развитие ощущения:</w:t>
      </w:r>
      <w:r w:rsidR="00C9676B" w:rsidRPr="00AF1B43">
        <w:rPr>
          <w:color w:val="000000"/>
          <w:spacing w:val="5"/>
          <w:sz w:val="28"/>
          <w:szCs w:val="28"/>
        </w:rPr>
        <w:t xml:space="preserve"> «Послушай тишину», «Узнай по звуку», «Какого цвета?», «Цветные полоски», «Назови и проверь постукиванием, «Послушай звуки», «Шершавые дощечки», «Шумящие коробочки», «Тяжелые коробочки». </w:t>
      </w:r>
    </w:p>
    <w:p w:rsidR="00C9676B" w:rsidRPr="00AF1B43" w:rsidRDefault="00AC5540" w:rsidP="00AC5540">
      <w:pPr>
        <w:shd w:val="clear" w:color="auto" w:fill="FFFFFF"/>
        <w:suppressAutoHyphens/>
        <w:jc w:val="both"/>
        <w:rPr>
          <w:color w:val="000000"/>
          <w:spacing w:val="5"/>
          <w:sz w:val="28"/>
          <w:szCs w:val="28"/>
        </w:rPr>
      </w:pPr>
      <w:r w:rsidRPr="00AF1B43">
        <w:rPr>
          <w:color w:val="000000"/>
          <w:spacing w:val="5"/>
          <w:sz w:val="28"/>
          <w:szCs w:val="28"/>
          <w:u w:val="single"/>
        </w:rPr>
        <w:t>2.</w:t>
      </w:r>
      <w:r w:rsidR="00C9676B" w:rsidRPr="00AF1B43">
        <w:rPr>
          <w:color w:val="000000"/>
          <w:spacing w:val="5"/>
          <w:sz w:val="28"/>
          <w:szCs w:val="28"/>
          <w:u w:val="single"/>
        </w:rPr>
        <w:t>Упражнения на развитие восприятия:</w:t>
      </w:r>
      <w:r w:rsidR="00C9676B" w:rsidRPr="00AF1B43">
        <w:rPr>
          <w:color w:val="000000"/>
          <w:spacing w:val="5"/>
          <w:sz w:val="28"/>
          <w:szCs w:val="28"/>
        </w:rPr>
        <w:t xml:space="preserve"> «Определи фигуру»,</w:t>
      </w:r>
      <w:r w:rsidR="00C9676B" w:rsidRPr="00AF1B43">
        <w:rPr>
          <w:sz w:val="28"/>
          <w:szCs w:val="28"/>
        </w:rPr>
        <w:t xml:space="preserve"> </w:t>
      </w:r>
      <w:r w:rsidR="00C9676B" w:rsidRPr="00AF1B43">
        <w:rPr>
          <w:color w:val="000000"/>
          <w:spacing w:val="5"/>
          <w:sz w:val="28"/>
          <w:szCs w:val="28"/>
        </w:rPr>
        <w:t>«Найди одинаковые»,</w:t>
      </w:r>
      <w:r w:rsidR="00C9676B" w:rsidRPr="00AF1B43">
        <w:rPr>
          <w:sz w:val="28"/>
          <w:szCs w:val="28"/>
        </w:rPr>
        <w:t xml:space="preserve"> </w:t>
      </w:r>
      <w:r w:rsidR="00C9676B" w:rsidRPr="00AF1B43">
        <w:rPr>
          <w:color w:val="000000"/>
          <w:spacing w:val="5"/>
          <w:sz w:val="28"/>
          <w:szCs w:val="28"/>
        </w:rPr>
        <w:t xml:space="preserve">«Найди ошибку», «Назови фигуры», «Составь фигуру», «Загадочные контуры», «Найди фото». </w:t>
      </w:r>
    </w:p>
    <w:p w:rsidR="00C9676B" w:rsidRPr="00AF1B43" w:rsidRDefault="00AC5540" w:rsidP="00AC5540">
      <w:pPr>
        <w:shd w:val="clear" w:color="auto" w:fill="FFFFFF"/>
        <w:suppressAutoHyphens/>
        <w:jc w:val="both"/>
        <w:rPr>
          <w:color w:val="000000"/>
          <w:spacing w:val="5"/>
          <w:sz w:val="28"/>
          <w:szCs w:val="28"/>
        </w:rPr>
      </w:pPr>
      <w:r w:rsidRPr="00AF1B43">
        <w:rPr>
          <w:color w:val="000000"/>
          <w:spacing w:val="5"/>
          <w:sz w:val="28"/>
          <w:szCs w:val="28"/>
          <w:u w:val="single"/>
        </w:rPr>
        <w:t>3.</w:t>
      </w:r>
      <w:r w:rsidR="00C9676B" w:rsidRPr="00AF1B43">
        <w:rPr>
          <w:color w:val="000000"/>
          <w:spacing w:val="5"/>
          <w:sz w:val="28"/>
          <w:szCs w:val="28"/>
          <w:u w:val="single"/>
        </w:rPr>
        <w:t>Упражнения на развитие внимания:</w:t>
      </w:r>
      <w:r w:rsidR="00C9676B" w:rsidRPr="00AF1B43">
        <w:rPr>
          <w:color w:val="000000"/>
          <w:spacing w:val="5"/>
          <w:sz w:val="28"/>
          <w:szCs w:val="28"/>
        </w:rPr>
        <w:t xml:space="preserve"> </w:t>
      </w:r>
      <w:proofErr w:type="gramStart"/>
      <w:r w:rsidR="00C9676B" w:rsidRPr="00AF1B43">
        <w:rPr>
          <w:color w:val="000000"/>
          <w:spacing w:val="5"/>
          <w:sz w:val="28"/>
          <w:szCs w:val="28"/>
        </w:rPr>
        <w:t>«Выполни команду», «Кто точнее нарисует?»,</w:t>
      </w:r>
      <w:r w:rsidR="00C9676B" w:rsidRPr="00AF1B43">
        <w:rPr>
          <w:sz w:val="28"/>
          <w:szCs w:val="28"/>
        </w:rPr>
        <w:t xml:space="preserve"> </w:t>
      </w:r>
      <w:r w:rsidR="00C9676B" w:rsidRPr="00AF1B43">
        <w:rPr>
          <w:color w:val="000000"/>
          <w:spacing w:val="5"/>
          <w:sz w:val="28"/>
          <w:szCs w:val="28"/>
        </w:rPr>
        <w:t>«Слушай звуки улицы»,  «</w:t>
      </w:r>
      <w:proofErr w:type="spellStart"/>
      <w:r w:rsidR="00C9676B" w:rsidRPr="00AF1B43">
        <w:rPr>
          <w:color w:val="000000"/>
          <w:spacing w:val="5"/>
          <w:sz w:val="28"/>
          <w:szCs w:val="28"/>
        </w:rPr>
        <w:t>Вордбол</w:t>
      </w:r>
      <w:proofErr w:type="spellEnd"/>
      <w:r w:rsidR="00C9676B" w:rsidRPr="00AF1B43">
        <w:rPr>
          <w:color w:val="000000"/>
          <w:spacing w:val="5"/>
          <w:sz w:val="28"/>
          <w:szCs w:val="28"/>
        </w:rPr>
        <w:t>»,</w:t>
      </w:r>
      <w:r w:rsidR="00C9676B" w:rsidRPr="00AF1B43">
        <w:rPr>
          <w:sz w:val="28"/>
          <w:szCs w:val="28"/>
        </w:rPr>
        <w:t xml:space="preserve"> </w:t>
      </w:r>
      <w:r w:rsidR="00C9676B" w:rsidRPr="00AF1B43">
        <w:rPr>
          <w:color w:val="000000"/>
          <w:spacing w:val="5"/>
          <w:sz w:val="28"/>
          <w:szCs w:val="28"/>
        </w:rPr>
        <w:t xml:space="preserve">«Крестики, точки», </w:t>
      </w:r>
      <w:r w:rsidR="00C9676B" w:rsidRPr="00AF1B43">
        <w:rPr>
          <w:color w:val="000000"/>
          <w:spacing w:val="5"/>
          <w:sz w:val="28"/>
          <w:szCs w:val="28"/>
        </w:rPr>
        <w:lastRenderedPageBreak/>
        <w:t>«Синхронный счет», «Соблюдай правило», «Называй и считай», «Найди слоги»,</w:t>
      </w:r>
      <w:r w:rsidR="00C9676B" w:rsidRPr="00AF1B43">
        <w:rPr>
          <w:sz w:val="28"/>
          <w:szCs w:val="28"/>
        </w:rPr>
        <w:t xml:space="preserve"> </w:t>
      </w:r>
      <w:r w:rsidR="00C9676B" w:rsidRPr="00AF1B43">
        <w:rPr>
          <w:color w:val="000000"/>
          <w:spacing w:val="5"/>
          <w:sz w:val="28"/>
          <w:szCs w:val="28"/>
        </w:rPr>
        <w:t>«Делаем вместе».</w:t>
      </w:r>
      <w:proofErr w:type="gramEnd"/>
    </w:p>
    <w:p w:rsidR="00C9676B" w:rsidRPr="00AF1B43" w:rsidRDefault="00AC5540" w:rsidP="00AC5540">
      <w:pPr>
        <w:shd w:val="clear" w:color="auto" w:fill="FFFFFF"/>
        <w:suppressAutoHyphens/>
        <w:jc w:val="both"/>
        <w:rPr>
          <w:color w:val="000000"/>
          <w:spacing w:val="5"/>
          <w:sz w:val="28"/>
          <w:szCs w:val="28"/>
        </w:rPr>
      </w:pPr>
      <w:r w:rsidRPr="00AF1B43">
        <w:rPr>
          <w:color w:val="000000"/>
          <w:spacing w:val="5"/>
          <w:sz w:val="28"/>
          <w:szCs w:val="28"/>
          <w:u w:val="single"/>
        </w:rPr>
        <w:t>4.</w:t>
      </w:r>
      <w:r w:rsidR="00C9676B" w:rsidRPr="00AF1B43">
        <w:rPr>
          <w:color w:val="000000"/>
          <w:spacing w:val="5"/>
          <w:sz w:val="28"/>
          <w:szCs w:val="28"/>
          <w:u w:val="single"/>
        </w:rPr>
        <w:t xml:space="preserve"> Упражнения на развитие памяти:</w:t>
      </w:r>
      <w:r w:rsidR="00C9676B" w:rsidRPr="00AF1B43">
        <w:rPr>
          <w:color w:val="000000"/>
          <w:spacing w:val="5"/>
          <w:sz w:val="28"/>
          <w:szCs w:val="28"/>
        </w:rPr>
        <w:t xml:space="preserve"> «Магнитофон», «У кого ряд длиннее?», «Запомни точно», «Нарисуй по памяти»,</w:t>
      </w:r>
      <w:r w:rsidR="00C9676B" w:rsidRPr="00AF1B43">
        <w:rPr>
          <w:sz w:val="28"/>
          <w:szCs w:val="28"/>
        </w:rPr>
        <w:t xml:space="preserve"> </w:t>
      </w:r>
      <w:r w:rsidR="00C9676B" w:rsidRPr="00AF1B43">
        <w:rPr>
          <w:color w:val="000000"/>
          <w:spacing w:val="5"/>
          <w:sz w:val="28"/>
          <w:szCs w:val="28"/>
        </w:rPr>
        <w:t>«Запомни и найди», «Телеграфисты».</w:t>
      </w:r>
    </w:p>
    <w:p w:rsidR="00C9676B" w:rsidRPr="00AF1B43" w:rsidRDefault="00AC5540" w:rsidP="00AC5540">
      <w:pPr>
        <w:shd w:val="clear" w:color="auto" w:fill="FFFFFF"/>
        <w:suppressAutoHyphens/>
        <w:jc w:val="both"/>
        <w:rPr>
          <w:color w:val="000000"/>
          <w:spacing w:val="5"/>
          <w:sz w:val="28"/>
          <w:szCs w:val="28"/>
        </w:rPr>
      </w:pPr>
      <w:r w:rsidRPr="00AF1B43">
        <w:rPr>
          <w:color w:val="000000"/>
          <w:spacing w:val="5"/>
          <w:sz w:val="28"/>
          <w:szCs w:val="28"/>
          <w:u w:val="single"/>
        </w:rPr>
        <w:t>5.</w:t>
      </w:r>
      <w:r w:rsidR="00C9676B" w:rsidRPr="00AF1B43">
        <w:rPr>
          <w:color w:val="000000"/>
          <w:spacing w:val="5"/>
          <w:sz w:val="28"/>
          <w:szCs w:val="28"/>
          <w:u w:val="single"/>
        </w:rPr>
        <w:t xml:space="preserve"> Упражнения на развитие мышления:</w:t>
      </w:r>
      <w:r w:rsidR="00C9676B" w:rsidRPr="00AF1B43">
        <w:rPr>
          <w:color w:val="000000"/>
          <w:spacing w:val="5"/>
          <w:sz w:val="28"/>
          <w:szCs w:val="28"/>
        </w:rPr>
        <w:t xml:space="preserve"> «Конкретизация понятий», «Цветная сказка», «Найди одинаковые», «Назвать одним словом», «Способы применения предмета», «Отгадай слова»,</w:t>
      </w:r>
      <w:r w:rsidR="00C9676B" w:rsidRPr="00AF1B43">
        <w:rPr>
          <w:sz w:val="28"/>
          <w:szCs w:val="28"/>
        </w:rPr>
        <w:t xml:space="preserve"> </w:t>
      </w:r>
      <w:r w:rsidR="00C9676B" w:rsidRPr="00AF1B43">
        <w:rPr>
          <w:color w:val="000000"/>
          <w:spacing w:val="5"/>
          <w:sz w:val="28"/>
          <w:szCs w:val="28"/>
        </w:rPr>
        <w:t>«</w:t>
      </w:r>
      <w:proofErr w:type="spellStart"/>
      <w:r w:rsidR="00C9676B" w:rsidRPr="00AF1B43">
        <w:rPr>
          <w:color w:val="000000"/>
          <w:spacing w:val="5"/>
          <w:sz w:val="28"/>
          <w:szCs w:val="28"/>
        </w:rPr>
        <w:t>Вордбол</w:t>
      </w:r>
      <w:proofErr w:type="spellEnd"/>
      <w:r w:rsidR="00C9676B" w:rsidRPr="00AF1B43">
        <w:rPr>
          <w:color w:val="000000"/>
          <w:spacing w:val="5"/>
          <w:sz w:val="28"/>
          <w:szCs w:val="28"/>
        </w:rPr>
        <w:t>», «Составление предложений»,  «Найди одинаковые и отличающиеся»,  «Назови предмет», «Покажи одинаковые».</w:t>
      </w:r>
    </w:p>
    <w:p w:rsidR="00C9676B" w:rsidRPr="00AF1B43" w:rsidRDefault="00AC5540" w:rsidP="00AC5540">
      <w:pPr>
        <w:shd w:val="clear" w:color="auto" w:fill="FFFFFF"/>
        <w:suppressAutoHyphens/>
        <w:jc w:val="both"/>
        <w:rPr>
          <w:color w:val="000000"/>
          <w:spacing w:val="5"/>
          <w:sz w:val="28"/>
          <w:szCs w:val="28"/>
        </w:rPr>
      </w:pPr>
      <w:r w:rsidRPr="00AF1B43">
        <w:rPr>
          <w:color w:val="000000"/>
          <w:spacing w:val="5"/>
          <w:sz w:val="28"/>
          <w:szCs w:val="28"/>
          <w:u w:val="single"/>
        </w:rPr>
        <w:t>6.</w:t>
      </w:r>
      <w:r w:rsidR="00C9676B" w:rsidRPr="00AF1B43">
        <w:rPr>
          <w:color w:val="000000"/>
          <w:spacing w:val="5"/>
          <w:sz w:val="28"/>
          <w:szCs w:val="28"/>
          <w:u w:val="single"/>
        </w:rPr>
        <w:t>Упражнения на развитие пространственных представлений:</w:t>
      </w:r>
      <w:r w:rsidR="00C9676B" w:rsidRPr="00AF1B43">
        <w:rPr>
          <w:color w:val="000000"/>
          <w:spacing w:val="5"/>
          <w:sz w:val="28"/>
          <w:szCs w:val="28"/>
        </w:rPr>
        <w:t xml:space="preserve"> </w:t>
      </w:r>
      <w:proofErr w:type="gramStart"/>
      <w:r w:rsidR="00C9676B" w:rsidRPr="00AF1B43">
        <w:rPr>
          <w:color w:val="000000"/>
          <w:spacing w:val="5"/>
          <w:sz w:val="28"/>
          <w:szCs w:val="28"/>
        </w:rPr>
        <w:t>«Раскрась правильно», «Определи фигуру», «Переверни рисунок», «Найди одинаковые», «Выполни правильно», «Живые цепочки»,</w:t>
      </w:r>
      <w:r w:rsidR="00C9676B" w:rsidRPr="00AF1B43">
        <w:rPr>
          <w:sz w:val="28"/>
          <w:szCs w:val="28"/>
        </w:rPr>
        <w:t xml:space="preserve"> </w:t>
      </w:r>
      <w:r w:rsidR="00C9676B" w:rsidRPr="00AF1B43">
        <w:rPr>
          <w:color w:val="000000"/>
          <w:spacing w:val="5"/>
          <w:sz w:val="28"/>
          <w:szCs w:val="28"/>
        </w:rPr>
        <w:t>«Поставь значки», «Говори правильно», «Где спрятались игрушки?».</w:t>
      </w:r>
      <w:proofErr w:type="gramEnd"/>
    </w:p>
    <w:p w:rsidR="00C9676B" w:rsidRPr="00AF1B43" w:rsidRDefault="00AC5540" w:rsidP="00AC5540">
      <w:pPr>
        <w:shd w:val="clear" w:color="auto" w:fill="FFFFFF"/>
        <w:suppressAutoHyphens/>
        <w:jc w:val="both"/>
        <w:rPr>
          <w:color w:val="000000"/>
          <w:spacing w:val="5"/>
          <w:sz w:val="28"/>
          <w:szCs w:val="28"/>
        </w:rPr>
      </w:pPr>
      <w:r w:rsidRPr="00AF1B43">
        <w:rPr>
          <w:color w:val="000000"/>
          <w:spacing w:val="5"/>
          <w:sz w:val="28"/>
          <w:szCs w:val="28"/>
          <w:u w:val="single"/>
        </w:rPr>
        <w:t>7.</w:t>
      </w:r>
      <w:r w:rsidR="00C9676B" w:rsidRPr="00AF1B43">
        <w:rPr>
          <w:color w:val="000000"/>
          <w:spacing w:val="5"/>
          <w:sz w:val="28"/>
          <w:szCs w:val="28"/>
          <w:u w:val="single"/>
        </w:rPr>
        <w:t>Упражнения на развитие самоконтроля и произвольности:</w:t>
      </w:r>
      <w:r w:rsidR="00C9676B" w:rsidRPr="00AF1B43">
        <w:rPr>
          <w:color w:val="000000"/>
          <w:spacing w:val="5"/>
          <w:sz w:val="28"/>
          <w:szCs w:val="28"/>
        </w:rPr>
        <w:t xml:space="preserve"> «Образец и правило»,</w:t>
      </w:r>
      <w:r w:rsidR="00C9676B" w:rsidRPr="00AF1B43">
        <w:rPr>
          <w:sz w:val="28"/>
          <w:szCs w:val="28"/>
        </w:rPr>
        <w:t xml:space="preserve"> </w:t>
      </w:r>
      <w:r w:rsidR="00C9676B" w:rsidRPr="00AF1B43">
        <w:rPr>
          <w:color w:val="000000"/>
          <w:spacing w:val="5"/>
          <w:sz w:val="28"/>
          <w:szCs w:val="28"/>
        </w:rPr>
        <w:t>«Учитель — ученик, ученик — учитель»,</w:t>
      </w:r>
      <w:r w:rsidR="00C9676B" w:rsidRPr="00AF1B43">
        <w:rPr>
          <w:sz w:val="28"/>
          <w:szCs w:val="28"/>
        </w:rPr>
        <w:t xml:space="preserve"> </w:t>
      </w:r>
      <w:r w:rsidR="00C9676B" w:rsidRPr="00AF1B43">
        <w:rPr>
          <w:color w:val="000000"/>
          <w:spacing w:val="5"/>
          <w:sz w:val="28"/>
          <w:szCs w:val="28"/>
        </w:rPr>
        <w:t xml:space="preserve">«Назови и проверь постукиванием», «Перепутанные линии».     </w:t>
      </w:r>
    </w:p>
    <w:p w:rsidR="00C9676B" w:rsidRPr="00AF1B43" w:rsidRDefault="00AC5540" w:rsidP="00AC5540">
      <w:pPr>
        <w:shd w:val="clear" w:color="auto" w:fill="FFFFFF"/>
        <w:suppressAutoHyphens/>
        <w:jc w:val="both"/>
        <w:rPr>
          <w:color w:val="000000"/>
          <w:spacing w:val="5"/>
          <w:sz w:val="28"/>
          <w:szCs w:val="28"/>
        </w:rPr>
      </w:pPr>
      <w:r w:rsidRPr="00AF1B43">
        <w:rPr>
          <w:color w:val="000000"/>
          <w:spacing w:val="5"/>
          <w:sz w:val="28"/>
          <w:szCs w:val="28"/>
          <w:u w:val="single"/>
        </w:rPr>
        <w:t>8.</w:t>
      </w:r>
      <w:r w:rsidR="00C9676B" w:rsidRPr="00AF1B43">
        <w:rPr>
          <w:color w:val="000000"/>
          <w:spacing w:val="5"/>
          <w:sz w:val="28"/>
          <w:szCs w:val="28"/>
          <w:u w:val="single"/>
        </w:rPr>
        <w:t>Упражнения на развития зрительно- двигательной координации:</w:t>
      </w:r>
      <w:r w:rsidR="00C9676B" w:rsidRPr="00AF1B43">
        <w:rPr>
          <w:sz w:val="28"/>
          <w:szCs w:val="28"/>
          <w:u w:val="single"/>
        </w:rPr>
        <w:t xml:space="preserve"> </w:t>
      </w:r>
      <w:proofErr w:type="gramStart"/>
      <w:r w:rsidR="00C9676B" w:rsidRPr="00AF1B43">
        <w:rPr>
          <w:color w:val="000000"/>
          <w:spacing w:val="5"/>
          <w:sz w:val="28"/>
          <w:szCs w:val="28"/>
        </w:rPr>
        <w:t>«Где этот домик?», «Проведи, не касаясь!», «Спящий дракон», «Молния» и  «Речка».</w:t>
      </w:r>
      <w:proofErr w:type="gramEnd"/>
    </w:p>
    <w:p w:rsidR="00C9676B" w:rsidRPr="00AF1B43" w:rsidRDefault="00AC5540" w:rsidP="00AC5540">
      <w:pPr>
        <w:shd w:val="clear" w:color="auto" w:fill="FFFFFF"/>
        <w:suppressAutoHyphens/>
        <w:jc w:val="both"/>
        <w:rPr>
          <w:color w:val="000000"/>
          <w:spacing w:val="5"/>
          <w:sz w:val="28"/>
          <w:szCs w:val="28"/>
        </w:rPr>
      </w:pPr>
      <w:r w:rsidRPr="00AF1B43">
        <w:rPr>
          <w:color w:val="000000"/>
          <w:spacing w:val="5"/>
          <w:sz w:val="28"/>
          <w:szCs w:val="28"/>
          <w:u w:val="single"/>
        </w:rPr>
        <w:t>9.</w:t>
      </w:r>
      <w:r w:rsidR="00C9676B" w:rsidRPr="00AF1B43">
        <w:rPr>
          <w:color w:val="000000"/>
          <w:spacing w:val="5"/>
          <w:sz w:val="28"/>
          <w:szCs w:val="28"/>
          <w:u w:val="single"/>
        </w:rPr>
        <w:t>Упражнения на развития артикуляции:</w:t>
      </w:r>
      <w:r w:rsidR="00C9676B" w:rsidRPr="00AF1B43">
        <w:rPr>
          <w:color w:val="000000"/>
          <w:spacing w:val="5"/>
          <w:sz w:val="28"/>
          <w:szCs w:val="28"/>
        </w:rPr>
        <w:t xml:space="preserve"> «Произнеси чисто». </w:t>
      </w:r>
    </w:p>
    <w:p w:rsidR="00AC5540" w:rsidRPr="00AF1B43" w:rsidRDefault="00AC5540"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AC5540" w:rsidRDefault="00AC5540" w:rsidP="00AC5540">
      <w:pPr>
        <w:shd w:val="clear" w:color="auto" w:fill="FFFFFF"/>
        <w:suppressAutoHyphens/>
        <w:jc w:val="both"/>
        <w:rPr>
          <w:color w:val="000000"/>
          <w:spacing w:val="5"/>
          <w:sz w:val="28"/>
          <w:szCs w:val="28"/>
        </w:rPr>
      </w:pPr>
    </w:p>
    <w:p w:rsidR="00AF1B43" w:rsidRDefault="00AF1B43" w:rsidP="00AC5540">
      <w:pPr>
        <w:shd w:val="clear" w:color="auto" w:fill="FFFFFF"/>
        <w:suppressAutoHyphens/>
        <w:jc w:val="both"/>
        <w:rPr>
          <w:color w:val="000000"/>
          <w:spacing w:val="5"/>
          <w:sz w:val="28"/>
          <w:szCs w:val="28"/>
        </w:rPr>
      </w:pPr>
    </w:p>
    <w:p w:rsidR="00AF1B43" w:rsidRDefault="00AF1B43" w:rsidP="00AC5540">
      <w:pPr>
        <w:shd w:val="clear" w:color="auto" w:fill="FFFFFF"/>
        <w:suppressAutoHyphens/>
        <w:jc w:val="both"/>
        <w:rPr>
          <w:color w:val="000000"/>
          <w:spacing w:val="5"/>
          <w:sz w:val="28"/>
          <w:szCs w:val="28"/>
        </w:rPr>
      </w:pPr>
    </w:p>
    <w:p w:rsidR="00AF1B43" w:rsidRPr="00AF1B43" w:rsidRDefault="00AF1B43"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AC5540" w:rsidRPr="00AF1B43" w:rsidRDefault="00AC5540" w:rsidP="00AC5540">
      <w:pPr>
        <w:shd w:val="clear" w:color="auto" w:fill="FFFFFF"/>
        <w:suppressAutoHyphens/>
        <w:jc w:val="both"/>
        <w:rPr>
          <w:color w:val="000000"/>
          <w:spacing w:val="5"/>
          <w:sz w:val="28"/>
          <w:szCs w:val="28"/>
        </w:rPr>
      </w:pPr>
    </w:p>
    <w:p w:rsidR="00C9676B" w:rsidRPr="00AF1B43" w:rsidRDefault="00C9676B" w:rsidP="00C9676B">
      <w:pPr>
        <w:suppressAutoHyphens/>
        <w:jc w:val="center"/>
        <w:rPr>
          <w:sz w:val="28"/>
          <w:szCs w:val="28"/>
          <w:lang w:eastAsia="zh-CN"/>
        </w:rPr>
      </w:pPr>
      <w:r w:rsidRPr="00AF1B43">
        <w:rPr>
          <w:b/>
          <w:sz w:val="28"/>
          <w:szCs w:val="28"/>
          <w:lang w:eastAsia="zh-CN"/>
        </w:rPr>
        <w:t>Тематическое планирование</w:t>
      </w:r>
      <w:r w:rsidR="00AC5540" w:rsidRPr="00AF1B43">
        <w:rPr>
          <w:b/>
          <w:sz w:val="28"/>
          <w:szCs w:val="28"/>
          <w:lang w:eastAsia="zh-CN"/>
        </w:rPr>
        <w:t>.</w:t>
      </w:r>
    </w:p>
    <w:p w:rsidR="00C9676B" w:rsidRPr="00AF1B43" w:rsidRDefault="00C9676B" w:rsidP="00C9676B">
      <w:pPr>
        <w:suppressAutoHyphens/>
        <w:rPr>
          <w:sz w:val="28"/>
          <w:szCs w:val="28"/>
          <w:lang w:eastAsia="zh-CN"/>
        </w:rPr>
      </w:pPr>
    </w:p>
    <w:tbl>
      <w:tblPr>
        <w:tblpPr w:leftFromText="180" w:rightFromText="180" w:vertAnchor="text" w:tblpX="-1026" w:tblpY="1"/>
        <w:tblOverlap w:val="never"/>
        <w:tblW w:w="10740" w:type="dxa"/>
        <w:tblLayout w:type="fixed"/>
        <w:tblLook w:val="0000"/>
      </w:tblPr>
      <w:tblGrid>
        <w:gridCol w:w="1526"/>
        <w:gridCol w:w="7654"/>
        <w:gridCol w:w="1560"/>
      </w:tblGrid>
      <w:tr w:rsidR="00C9676B" w:rsidRPr="00AF1B43" w:rsidTr="00AF1B43">
        <w:tc>
          <w:tcPr>
            <w:tcW w:w="1526" w:type="dxa"/>
            <w:tcBorders>
              <w:top w:val="single" w:sz="4" w:space="0" w:color="000000"/>
              <w:left w:val="single" w:sz="4" w:space="0" w:color="000000"/>
              <w:bottom w:val="single" w:sz="4" w:space="0" w:color="000000"/>
            </w:tcBorders>
            <w:shd w:val="clear" w:color="auto" w:fill="auto"/>
            <w:vAlign w:val="center"/>
          </w:tcPr>
          <w:p w:rsidR="00C9676B" w:rsidRPr="00AF1B43" w:rsidRDefault="00C9676B" w:rsidP="00A37153">
            <w:pPr>
              <w:suppressAutoHyphens/>
              <w:jc w:val="center"/>
              <w:rPr>
                <w:b/>
                <w:sz w:val="28"/>
                <w:szCs w:val="28"/>
                <w:lang w:eastAsia="zh-CN"/>
              </w:rPr>
            </w:pPr>
            <w:r w:rsidRPr="00AF1B43">
              <w:rPr>
                <w:b/>
                <w:sz w:val="28"/>
                <w:szCs w:val="28"/>
                <w:lang w:eastAsia="zh-CN"/>
              </w:rPr>
              <w:t>№</w:t>
            </w:r>
          </w:p>
          <w:p w:rsidR="00C9676B" w:rsidRPr="00AF1B43" w:rsidRDefault="00AC5540" w:rsidP="00A37153">
            <w:pPr>
              <w:suppressAutoHyphens/>
              <w:jc w:val="center"/>
              <w:rPr>
                <w:b/>
                <w:sz w:val="28"/>
                <w:szCs w:val="28"/>
                <w:lang w:eastAsia="zh-CN"/>
              </w:rPr>
            </w:pPr>
            <w:proofErr w:type="spellStart"/>
            <w:proofErr w:type="gramStart"/>
            <w:r w:rsidRPr="00AF1B43">
              <w:rPr>
                <w:b/>
                <w:sz w:val="28"/>
                <w:szCs w:val="28"/>
                <w:lang w:eastAsia="zh-CN"/>
              </w:rPr>
              <w:t>п</w:t>
            </w:r>
            <w:proofErr w:type="spellEnd"/>
            <w:proofErr w:type="gramEnd"/>
            <w:r w:rsidRPr="00AF1B43">
              <w:rPr>
                <w:b/>
                <w:sz w:val="28"/>
                <w:szCs w:val="28"/>
                <w:lang w:eastAsia="zh-CN"/>
              </w:rPr>
              <w:t>/</w:t>
            </w:r>
            <w:proofErr w:type="spellStart"/>
            <w:r w:rsidRPr="00AF1B43">
              <w:rPr>
                <w:b/>
                <w:sz w:val="28"/>
                <w:szCs w:val="28"/>
                <w:lang w:eastAsia="zh-CN"/>
              </w:rPr>
              <w:t>п</w:t>
            </w:r>
            <w:proofErr w:type="spellEnd"/>
          </w:p>
        </w:tc>
        <w:tc>
          <w:tcPr>
            <w:tcW w:w="7654" w:type="dxa"/>
            <w:tcBorders>
              <w:top w:val="single" w:sz="4" w:space="0" w:color="000000"/>
              <w:left w:val="single" w:sz="4" w:space="0" w:color="000000"/>
              <w:bottom w:val="single" w:sz="4" w:space="0" w:color="000000"/>
              <w:right w:val="single" w:sz="4" w:space="0" w:color="auto"/>
            </w:tcBorders>
            <w:shd w:val="clear" w:color="auto" w:fill="auto"/>
            <w:vAlign w:val="center"/>
          </w:tcPr>
          <w:p w:rsidR="00C9676B" w:rsidRPr="00AF1B43" w:rsidRDefault="00C9676B" w:rsidP="00A37153">
            <w:pPr>
              <w:suppressAutoHyphens/>
              <w:jc w:val="center"/>
              <w:rPr>
                <w:b/>
                <w:sz w:val="28"/>
                <w:szCs w:val="28"/>
                <w:lang w:eastAsia="zh-CN"/>
              </w:rPr>
            </w:pPr>
            <w:r w:rsidRPr="00AF1B43">
              <w:rPr>
                <w:b/>
                <w:sz w:val="28"/>
                <w:szCs w:val="28"/>
                <w:lang w:eastAsia="zh-CN"/>
              </w:rPr>
              <w:t>Тема урока</w:t>
            </w:r>
          </w:p>
        </w:tc>
        <w:tc>
          <w:tcPr>
            <w:tcW w:w="1560" w:type="dxa"/>
            <w:tcBorders>
              <w:top w:val="single" w:sz="4" w:space="0" w:color="000000"/>
              <w:left w:val="single" w:sz="4" w:space="0" w:color="000000"/>
              <w:bottom w:val="single" w:sz="4" w:space="0" w:color="000000"/>
              <w:right w:val="single" w:sz="4" w:space="0" w:color="auto"/>
            </w:tcBorders>
          </w:tcPr>
          <w:p w:rsidR="00C9676B" w:rsidRPr="00AF1B43" w:rsidRDefault="00C9676B" w:rsidP="00A37153">
            <w:pPr>
              <w:suppressAutoHyphens/>
              <w:jc w:val="center"/>
              <w:rPr>
                <w:b/>
                <w:sz w:val="28"/>
                <w:szCs w:val="28"/>
                <w:lang w:eastAsia="zh-CN"/>
              </w:rPr>
            </w:pPr>
            <w:r w:rsidRPr="00AF1B43">
              <w:rPr>
                <w:b/>
                <w:sz w:val="28"/>
                <w:szCs w:val="28"/>
                <w:lang w:eastAsia="zh-CN"/>
              </w:rPr>
              <w:t>Количество часов</w:t>
            </w:r>
          </w:p>
        </w:tc>
      </w:tr>
      <w:tr w:rsidR="00C9676B" w:rsidRPr="00AF1B43" w:rsidTr="00AF1B43">
        <w:tc>
          <w:tcPr>
            <w:tcW w:w="1526" w:type="dxa"/>
            <w:tcBorders>
              <w:top w:val="single" w:sz="4" w:space="0" w:color="000000"/>
              <w:left w:val="single" w:sz="4" w:space="0" w:color="000000"/>
              <w:bottom w:val="single" w:sz="4" w:space="0" w:color="000000"/>
            </w:tcBorders>
            <w:shd w:val="clear" w:color="auto" w:fill="auto"/>
            <w:vAlign w:val="center"/>
          </w:tcPr>
          <w:p w:rsidR="00C9676B" w:rsidRPr="00AF1B43" w:rsidRDefault="00C9676B" w:rsidP="00AC5540">
            <w:pPr>
              <w:tabs>
                <w:tab w:val="num" w:pos="720"/>
              </w:tabs>
              <w:suppressAutoHyphens/>
              <w:snapToGrid w:val="0"/>
              <w:jc w:val="center"/>
              <w:rPr>
                <w:sz w:val="28"/>
                <w:szCs w:val="28"/>
                <w:lang w:eastAsia="zh-CN"/>
              </w:rPr>
            </w:pPr>
            <w:r w:rsidRPr="00AF1B43">
              <w:rPr>
                <w:sz w:val="28"/>
                <w:szCs w:val="28"/>
                <w:lang w:eastAsia="zh-CN"/>
              </w:rPr>
              <w:t>1</w:t>
            </w:r>
          </w:p>
        </w:tc>
        <w:tc>
          <w:tcPr>
            <w:tcW w:w="7654" w:type="dxa"/>
            <w:tcBorders>
              <w:top w:val="single" w:sz="4" w:space="0" w:color="000000"/>
              <w:left w:val="single" w:sz="4" w:space="0" w:color="000000"/>
              <w:bottom w:val="single" w:sz="4" w:space="0" w:color="000000"/>
              <w:right w:val="single" w:sz="4" w:space="0" w:color="auto"/>
            </w:tcBorders>
            <w:shd w:val="clear" w:color="auto" w:fill="auto"/>
          </w:tcPr>
          <w:p w:rsidR="00AF1B43" w:rsidRPr="00AF1B43" w:rsidRDefault="00AF1B43" w:rsidP="00AF1B43">
            <w:pPr>
              <w:rPr>
                <w:sz w:val="28"/>
                <w:szCs w:val="28"/>
              </w:rPr>
            </w:pPr>
            <w:r w:rsidRPr="00AF1B43">
              <w:rPr>
                <w:sz w:val="28"/>
                <w:szCs w:val="28"/>
              </w:rPr>
              <w:t>Развитие внимания и мышления</w:t>
            </w:r>
          </w:p>
          <w:p w:rsidR="00C9676B" w:rsidRPr="00AF1B43" w:rsidRDefault="00C9676B" w:rsidP="00AF1B43">
            <w:pPr>
              <w:suppressAutoHyphens/>
              <w:rPr>
                <w:sz w:val="28"/>
                <w:szCs w:val="28"/>
                <w:lang w:eastAsia="zh-CN"/>
              </w:rPr>
            </w:pPr>
          </w:p>
        </w:tc>
        <w:tc>
          <w:tcPr>
            <w:tcW w:w="1560" w:type="dxa"/>
            <w:tcBorders>
              <w:top w:val="single" w:sz="4" w:space="0" w:color="000000"/>
              <w:left w:val="single" w:sz="4" w:space="0" w:color="000000"/>
              <w:bottom w:val="single" w:sz="4" w:space="0" w:color="000000"/>
              <w:right w:val="single" w:sz="4" w:space="0" w:color="auto"/>
            </w:tcBorders>
            <w:vAlign w:val="center"/>
          </w:tcPr>
          <w:p w:rsidR="00C9676B" w:rsidRPr="00AF1B43" w:rsidRDefault="00236212" w:rsidP="00AC5540">
            <w:pPr>
              <w:suppressAutoHyphens/>
              <w:jc w:val="center"/>
              <w:rPr>
                <w:sz w:val="28"/>
                <w:szCs w:val="28"/>
                <w:lang w:eastAsia="zh-CN"/>
              </w:rPr>
            </w:pPr>
            <w:r>
              <w:rPr>
                <w:sz w:val="28"/>
                <w:szCs w:val="28"/>
                <w:lang w:eastAsia="zh-CN"/>
              </w:rPr>
              <w:t>2</w:t>
            </w:r>
          </w:p>
        </w:tc>
      </w:tr>
      <w:tr w:rsidR="00236212" w:rsidRPr="00AF1B43" w:rsidTr="00DA666E">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tabs>
                <w:tab w:val="num" w:pos="720"/>
              </w:tabs>
              <w:suppressAutoHyphens/>
              <w:snapToGrid w:val="0"/>
              <w:jc w:val="center"/>
              <w:rPr>
                <w:sz w:val="28"/>
                <w:szCs w:val="28"/>
                <w:lang w:eastAsia="zh-CN"/>
              </w:rPr>
            </w:pPr>
            <w:r w:rsidRPr="00AF1B43">
              <w:rPr>
                <w:sz w:val="28"/>
                <w:szCs w:val="28"/>
                <w:lang w:eastAsia="zh-CN"/>
              </w:rPr>
              <w:t>2</w:t>
            </w:r>
          </w:p>
        </w:tc>
        <w:tc>
          <w:tcPr>
            <w:tcW w:w="7654" w:type="dxa"/>
            <w:tcBorders>
              <w:top w:val="single" w:sz="4" w:space="0" w:color="000000"/>
              <w:left w:val="single" w:sz="4" w:space="0" w:color="000000"/>
              <w:bottom w:val="single" w:sz="4" w:space="0" w:color="000000"/>
              <w:right w:val="single" w:sz="4" w:space="0" w:color="auto"/>
            </w:tcBorders>
            <w:shd w:val="clear" w:color="auto" w:fill="auto"/>
          </w:tcPr>
          <w:p w:rsidR="00236212" w:rsidRPr="00AF1B43" w:rsidRDefault="00236212" w:rsidP="00A37153">
            <w:pPr>
              <w:suppressAutoHyphens/>
              <w:jc w:val="both"/>
              <w:rPr>
                <w:sz w:val="28"/>
                <w:szCs w:val="28"/>
                <w:lang w:eastAsia="zh-CN"/>
              </w:rPr>
            </w:pPr>
            <w:r w:rsidRPr="00AF1B43">
              <w:rPr>
                <w:sz w:val="28"/>
                <w:szCs w:val="28"/>
                <w:lang w:eastAsia="zh-CN"/>
              </w:rPr>
              <w:t xml:space="preserve">Развитие слуховых ощущений. </w:t>
            </w:r>
            <w:r w:rsidRPr="00AF1B43">
              <w:rPr>
                <w:sz w:val="28"/>
                <w:szCs w:val="28"/>
              </w:rPr>
              <w:t xml:space="preserve"> Развитие пространственных представлений.</w:t>
            </w:r>
          </w:p>
        </w:tc>
        <w:tc>
          <w:tcPr>
            <w:tcW w:w="1560" w:type="dxa"/>
            <w:tcBorders>
              <w:top w:val="single" w:sz="4" w:space="0" w:color="000000"/>
              <w:left w:val="single" w:sz="4" w:space="0" w:color="000000"/>
              <w:bottom w:val="single" w:sz="4" w:space="0" w:color="000000"/>
              <w:right w:val="single" w:sz="4" w:space="0" w:color="auto"/>
            </w:tcBorders>
          </w:tcPr>
          <w:p w:rsidR="00236212" w:rsidRDefault="00236212" w:rsidP="00236212">
            <w:pPr>
              <w:jc w:val="center"/>
            </w:pPr>
            <w:r w:rsidRPr="004C1CB0">
              <w:rPr>
                <w:sz w:val="28"/>
                <w:szCs w:val="28"/>
                <w:lang w:eastAsia="zh-CN"/>
              </w:rPr>
              <w:t>2</w:t>
            </w:r>
          </w:p>
        </w:tc>
      </w:tr>
      <w:tr w:rsidR="00236212" w:rsidRPr="00AF1B43" w:rsidTr="00DA666E">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snapToGrid w:val="0"/>
              <w:jc w:val="center"/>
              <w:rPr>
                <w:sz w:val="28"/>
                <w:szCs w:val="28"/>
                <w:lang w:eastAsia="zh-CN"/>
              </w:rPr>
            </w:pPr>
            <w:r w:rsidRPr="00AF1B43">
              <w:rPr>
                <w:sz w:val="28"/>
                <w:szCs w:val="28"/>
                <w:lang w:eastAsia="zh-CN"/>
              </w:rPr>
              <w:t>3</w:t>
            </w:r>
          </w:p>
        </w:tc>
        <w:tc>
          <w:tcPr>
            <w:tcW w:w="7654" w:type="dxa"/>
            <w:tcBorders>
              <w:top w:val="single" w:sz="4" w:space="0" w:color="000000"/>
              <w:left w:val="single" w:sz="4" w:space="0" w:color="000000"/>
              <w:bottom w:val="single" w:sz="4" w:space="0" w:color="000000"/>
              <w:right w:val="single" w:sz="4" w:space="0" w:color="auto"/>
            </w:tcBorders>
            <w:shd w:val="clear" w:color="auto" w:fill="auto"/>
          </w:tcPr>
          <w:p w:rsidR="00236212" w:rsidRPr="00AF1B43" w:rsidRDefault="00236212" w:rsidP="00A37153">
            <w:pPr>
              <w:suppressAutoHyphens/>
              <w:jc w:val="both"/>
              <w:rPr>
                <w:color w:val="000000"/>
                <w:sz w:val="28"/>
                <w:szCs w:val="28"/>
              </w:rPr>
            </w:pPr>
            <w:r w:rsidRPr="00AF1B43">
              <w:rPr>
                <w:color w:val="000000"/>
                <w:sz w:val="28"/>
                <w:szCs w:val="28"/>
              </w:rPr>
              <w:t xml:space="preserve">Развитие произвольного внимания. </w:t>
            </w:r>
          </w:p>
          <w:p w:rsidR="00236212" w:rsidRPr="00AF1B43" w:rsidRDefault="00236212" w:rsidP="00A37153">
            <w:pPr>
              <w:suppressAutoHyphens/>
              <w:jc w:val="both"/>
              <w:rPr>
                <w:sz w:val="28"/>
                <w:szCs w:val="28"/>
                <w:lang w:eastAsia="zh-CN"/>
              </w:rPr>
            </w:pPr>
            <w:r w:rsidRPr="00AF1B43">
              <w:rPr>
                <w:color w:val="000000"/>
                <w:sz w:val="28"/>
                <w:szCs w:val="28"/>
              </w:rPr>
              <w:t>Развитие зрительных ощущений.</w:t>
            </w:r>
          </w:p>
        </w:tc>
        <w:tc>
          <w:tcPr>
            <w:tcW w:w="1560" w:type="dxa"/>
            <w:tcBorders>
              <w:top w:val="single" w:sz="4" w:space="0" w:color="000000"/>
              <w:left w:val="single" w:sz="4" w:space="0" w:color="000000"/>
              <w:bottom w:val="single" w:sz="4" w:space="0" w:color="000000"/>
              <w:right w:val="single" w:sz="4" w:space="0" w:color="auto"/>
            </w:tcBorders>
          </w:tcPr>
          <w:p w:rsidR="00236212" w:rsidRDefault="00236212" w:rsidP="00236212">
            <w:pPr>
              <w:jc w:val="center"/>
            </w:pPr>
            <w:r w:rsidRPr="004C1CB0">
              <w:rPr>
                <w:sz w:val="28"/>
                <w:szCs w:val="28"/>
                <w:lang w:eastAsia="zh-CN"/>
              </w:rPr>
              <w:t>2</w:t>
            </w:r>
          </w:p>
        </w:tc>
      </w:tr>
      <w:tr w:rsidR="00236212" w:rsidRPr="00AF1B43" w:rsidTr="00DA666E">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snapToGrid w:val="0"/>
              <w:jc w:val="center"/>
              <w:rPr>
                <w:sz w:val="28"/>
                <w:szCs w:val="28"/>
                <w:lang w:eastAsia="zh-CN"/>
              </w:rPr>
            </w:pPr>
            <w:r w:rsidRPr="00AF1B43">
              <w:rPr>
                <w:sz w:val="28"/>
                <w:szCs w:val="28"/>
                <w:lang w:eastAsia="zh-CN"/>
              </w:rPr>
              <w:t>4</w:t>
            </w:r>
          </w:p>
        </w:tc>
        <w:tc>
          <w:tcPr>
            <w:tcW w:w="7654" w:type="dxa"/>
            <w:tcBorders>
              <w:top w:val="single" w:sz="4" w:space="0" w:color="000000"/>
              <w:left w:val="single" w:sz="4" w:space="0" w:color="000000"/>
              <w:bottom w:val="single" w:sz="4" w:space="0" w:color="000000"/>
              <w:right w:val="single" w:sz="4" w:space="0" w:color="auto"/>
            </w:tcBorders>
            <w:shd w:val="clear" w:color="auto" w:fill="auto"/>
          </w:tcPr>
          <w:p w:rsidR="00236212" w:rsidRPr="00AF1B43" w:rsidRDefault="00236212" w:rsidP="00A37153">
            <w:pPr>
              <w:shd w:val="clear" w:color="auto" w:fill="FFFFFF"/>
              <w:suppressAutoHyphens/>
              <w:ind w:right="-108" w:hanging="5"/>
              <w:jc w:val="both"/>
              <w:rPr>
                <w:color w:val="000000"/>
                <w:spacing w:val="-1"/>
                <w:sz w:val="28"/>
                <w:szCs w:val="28"/>
                <w:lang w:eastAsia="zh-CN"/>
              </w:rPr>
            </w:pPr>
            <w:r w:rsidRPr="00AF1B43">
              <w:rPr>
                <w:color w:val="000000"/>
                <w:spacing w:val="-1"/>
                <w:sz w:val="28"/>
                <w:szCs w:val="28"/>
                <w:lang w:eastAsia="zh-CN"/>
              </w:rPr>
              <w:t xml:space="preserve">Развитие пространственных представлений. </w:t>
            </w:r>
          </w:p>
          <w:p w:rsidR="00236212" w:rsidRPr="00AF1B43" w:rsidRDefault="00236212" w:rsidP="00A37153">
            <w:pPr>
              <w:shd w:val="clear" w:color="auto" w:fill="FFFFFF"/>
              <w:suppressAutoHyphens/>
              <w:ind w:right="-108" w:hanging="5"/>
              <w:jc w:val="both"/>
              <w:rPr>
                <w:sz w:val="28"/>
                <w:szCs w:val="28"/>
                <w:lang w:eastAsia="zh-CN"/>
              </w:rPr>
            </w:pPr>
            <w:r w:rsidRPr="00AF1B43">
              <w:rPr>
                <w:sz w:val="28"/>
                <w:szCs w:val="28"/>
              </w:rPr>
              <w:t>Развитие внутреннего плана действия.</w:t>
            </w:r>
          </w:p>
        </w:tc>
        <w:tc>
          <w:tcPr>
            <w:tcW w:w="1560" w:type="dxa"/>
            <w:tcBorders>
              <w:top w:val="single" w:sz="4" w:space="0" w:color="000000"/>
              <w:left w:val="single" w:sz="4" w:space="0" w:color="000000"/>
              <w:bottom w:val="single" w:sz="4" w:space="0" w:color="000000"/>
              <w:right w:val="single" w:sz="4" w:space="0" w:color="auto"/>
            </w:tcBorders>
          </w:tcPr>
          <w:p w:rsidR="00236212" w:rsidRDefault="00236212" w:rsidP="00236212">
            <w:pPr>
              <w:jc w:val="center"/>
            </w:pPr>
            <w:r w:rsidRPr="004C1CB0">
              <w:rPr>
                <w:sz w:val="28"/>
                <w:szCs w:val="28"/>
                <w:lang w:eastAsia="zh-CN"/>
              </w:rPr>
              <w:t>2</w:t>
            </w:r>
          </w:p>
        </w:tc>
      </w:tr>
      <w:tr w:rsidR="00236212" w:rsidRPr="00AF1B43" w:rsidTr="00DA666E">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snapToGrid w:val="0"/>
              <w:jc w:val="center"/>
              <w:rPr>
                <w:sz w:val="28"/>
                <w:szCs w:val="28"/>
                <w:lang w:eastAsia="zh-CN"/>
              </w:rPr>
            </w:pPr>
            <w:r w:rsidRPr="00AF1B43">
              <w:rPr>
                <w:sz w:val="28"/>
                <w:szCs w:val="28"/>
                <w:lang w:eastAsia="zh-CN"/>
              </w:rPr>
              <w:t>5</w:t>
            </w:r>
          </w:p>
        </w:tc>
        <w:tc>
          <w:tcPr>
            <w:tcW w:w="7654" w:type="dxa"/>
            <w:tcBorders>
              <w:top w:val="single" w:sz="4" w:space="0" w:color="000000"/>
              <w:left w:val="single" w:sz="4" w:space="0" w:color="000000"/>
              <w:bottom w:val="single" w:sz="4" w:space="0" w:color="000000"/>
              <w:right w:val="single" w:sz="4" w:space="0" w:color="auto"/>
            </w:tcBorders>
            <w:shd w:val="clear" w:color="auto" w:fill="auto"/>
          </w:tcPr>
          <w:p w:rsidR="00236212" w:rsidRPr="00AF1B43" w:rsidRDefault="00236212" w:rsidP="00A37153">
            <w:pPr>
              <w:shd w:val="clear" w:color="auto" w:fill="FFFFFF"/>
              <w:suppressAutoHyphens/>
              <w:ind w:right="-108" w:hanging="5"/>
              <w:jc w:val="both"/>
              <w:rPr>
                <w:color w:val="000000"/>
                <w:spacing w:val="-1"/>
                <w:sz w:val="28"/>
                <w:szCs w:val="28"/>
                <w:lang w:eastAsia="zh-CN"/>
              </w:rPr>
            </w:pPr>
            <w:r w:rsidRPr="00AF1B43">
              <w:rPr>
                <w:sz w:val="28"/>
                <w:szCs w:val="28"/>
              </w:rPr>
              <w:t>Установление закономерностей и развитие гибкости мышления.</w:t>
            </w:r>
          </w:p>
        </w:tc>
        <w:tc>
          <w:tcPr>
            <w:tcW w:w="1560" w:type="dxa"/>
            <w:tcBorders>
              <w:top w:val="single" w:sz="4" w:space="0" w:color="000000"/>
              <w:left w:val="single" w:sz="4" w:space="0" w:color="000000"/>
              <w:bottom w:val="single" w:sz="4" w:space="0" w:color="000000"/>
              <w:right w:val="single" w:sz="4" w:space="0" w:color="auto"/>
            </w:tcBorders>
          </w:tcPr>
          <w:p w:rsidR="00236212" w:rsidRDefault="00236212" w:rsidP="00236212">
            <w:pPr>
              <w:jc w:val="center"/>
            </w:pPr>
            <w:r w:rsidRPr="004C1CB0">
              <w:rPr>
                <w:sz w:val="28"/>
                <w:szCs w:val="28"/>
                <w:lang w:eastAsia="zh-CN"/>
              </w:rPr>
              <w:t>2</w:t>
            </w:r>
          </w:p>
        </w:tc>
      </w:tr>
      <w:tr w:rsidR="00236212" w:rsidRPr="00AF1B43" w:rsidTr="00DA666E">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6</w:t>
            </w:r>
          </w:p>
        </w:tc>
        <w:tc>
          <w:tcPr>
            <w:tcW w:w="7654" w:type="dxa"/>
            <w:tcBorders>
              <w:top w:val="single" w:sz="4" w:space="0" w:color="000000"/>
              <w:left w:val="single" w:sz="4" w:space="0" w:color="000000"/>
              <w:bottom w:val="single" w:sz="4" w:space="0" w:color="000000"/>
              <w:right w:val="single" w:sz="4" w:space="0" w:color="auto"/>
            </w:tcBorders>
            <w:shd w:val="clear" w:color="auto" w:fill="auto"/>
          </w:tcPr>
          <w:p w:rsidR="00236212" w:rsidRPr="00AF1B43" w:rsidRDefault="00236212" w:rsidP="00A37153">
            <w:pPr>
              <w:suppressAutoHyphens/>
              <w:jc w:val="both"/>
              <w:rPr>
                <w:sz w:val="28"/>
                <w:szCs w:val="28"/>
                <w:lang w:eastAsia="zh-CN"/>
              </w:rPr>
            </w:pPr>
            <w:r w:rsidRPr="00AF1B43">
              <w:rPr>
                <w:sz w:val="28"/>
                <w:szCs w:val="28"/>
              </w:rPr>
              <w:t xml:space="preserve">«Как работать с книгой». </w:t>
            </w:r>
            <w:r w:rsidRPr="00AF1B43">
              <w:rPr>
                <w:sz w:val="28"/>
                <w:szCs w:val="28"/>
                <w:lang w:eastAsia="zh-CN"/>
              </w:rPr>
              <w:t>Развитие понятийного мышления.</w:t>
            </w:r>
          </w:p>
        </w:tc>
        <w:tc>
          <w:tcPr>
            <w:tcW w:w="1560" w:type="dxa"/>
            <w:tcBorders>
              <w:top w:val="single" w:sz="4" w:space="0" w:color="000000"/>
              <w:left w:val="single" w:sz="4" w:space="0" w:color="000000"/>
              <w:bottom w:val="single" w:sz="4" w:space="0" w:color="000000"/>
              <w:right w:val="single" w:sz="4" w:space="0" w:color="auto"/>
            </w:tcBorders>
          </w:tcPr>
          <w:p w:rsidR="00236212" w:rsidRDefault="00236212" w:rsidP="00236212">
            <w:pPr>
              <w:jc w:val="center"/>
            </w:pPr>
            <w:r w:rsidRPr="004C1CB0">
              <w:rPr>
                <w:sz w:val="28"/>
                <w:szCs w:val="28"/>
                <w:lang w:eastAsia="zh-CN"/>
              </w:rPr>
              <w:t>2</w:t>
            </w:r>
          </w:p>
        </w:tc>
      </w:tr>
      <w:tr w:rsidR="00236212" w:rsidRPr="00AF1B43" w:rsidTr="00DA666E">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7</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spacing w:after="2" w:line="277" w:lineRule="auto"/>
              <w:jc w:val="both"/>
              <w:rPr>
                <w:sz w:val="28"/>
                <w:szCs w:val="28"/>
              </w:rPr>
            </w:pPr>
            <w:r w:rsidRPr="00AF1B43">
              <w:rPr>
                <w:sz w:val="28"/>
                <w:szCs w:val="28"/>
              </w:rPr>
              <w:t xml:space="preserve">Развитие умения выполнять словесные поручения. </w:t>
            </w:r>
          </w:p>
          <w:p w:rsidR="00236212" w:rsidRPr="00AF1B43" w:rsidRDefault="00236212" w:rsidP="00A37153">
            <w:pPr>
              <w:jc w:val="both"/>
              <w:rPr>
                <w:sz w:val="28"/>
                <w:szCs w:val="28"/>
              </w:rPr>
            </w:pPr>
            <w:r w:rsidRPr="00AF1B43">
              <w:rPr>
                <w:sz w:val="28"/>
                <w:szCs w:val="28"/>
              </w:rPr>
              <w:t xml:space="preserve">Развитие слуховых ощущений.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4C1CB0">
              <w:rPr>
                <w:sz w:val="28"/>
                <w:szCs w:val="28"/>
                <w:lang w:eastAsia="zh-CN"/>
              </w:rPr>
              <w:t>2</w:t>
            </w:r>
          </w:p>
        </w:tc>
      </w:tr>
      <w:tr w:rsidR="00236212" w:rsidRPr="00AF1B43" w:rsidTr="00DA666E">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8</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spacing w:after="22"/>
              <w:jc w:val="both"/>
              <w:rPr>
                <w:sz w:val="28"/>
                <w:szCs w:val="28"/>
              </w:rPr>
            </w:pPr>
            <w:r w:rsidRPr="00AF1B43">
              <w:rPr>
                <w:sz w:val="28"/>
                <w:szCs w:val="28"/>
              </w:rPr>
              <w:t xml:space="preserve">Развитие объема внимания. </w:t>
            </w:r>
          </w:p>
          <w:p w:rsidR="00236212" w:rsidRPr="00AF1B43" w:rsidRDefault="00236212" w:rsidP="00A37153">
            <w:pPr>
              <w:jc w:val="both"/>
              <w:rPr>
                <w:sz w:val="28"/>
                <w:szCs w:val="28"/>
              </w:rPr>
            </w:pPr>
            <w:r w:rsidRPr="00AF1B43">
              <w:rPr>
                <w:sz w:val="28"/>
                <w:szCs w:val="28"/>
              </w:rPr>
              <w:t xml:space="preserve">Развитие осязательных ощущений.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4C1CB0">
              <w:rPr>
                <w:sz w:val="28"/>
                <w:szCs w:val="28"/>
                <w:lang w:eastAsia="zh-CN"/>
              </w:rPr>
              <w:t>2</w:t>
            </w:r>
          </w:p>
        </w:tc>
      </w:tr>
      <w:tr w:rsidR="00236212" w:rsidRPr="00AF1B43" w:rsidTr="00DA666E">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9</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ind w:right="175"/>
              <w:jc w:val="both"/>
              <w:rPr>
                <w:sz w:val="28"/>
                <w:szCs w:val="28"/>
              </w:rPr>
            </w:pPr>
            <w:r w:rsidRPr="00AF1B43">
              <w:rPr>
                <w:sz w:val="28"/>
                <w:szCs w:val="28"/>
              </w:rPr>
              <w:t>Развитие внимания в условиях коллективной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4C1CB0">
              <w:rPr>
                <w:sz w:val="28"/>
                <w:szCs w:val="28"/>
                <w:lang w:eastAsia="zh-CN"/>
              </w:rPr>
              <w:t>2</w:t>
            </w:r>
          </w:p>
        </w:tc>
      </w:tr>
      <w:tr w:rsidR="00236212" w:rsidRPr="00AF1B43" w:rsidTr="00DA666E">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10</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jc w:val="both"/>
              <w:rPr>
                <w:sz w:val="28"/>
                <w:szCs w:val="28"/>
              </w:rPr>
            </w:pPr>
            <w:r w:rsidRPr="00AF1B43">
              <w:rPr>
                <w:sz w:val="28"/>
                <w:szCs w:val="28"/>
              </w:rPr>
              <w:t xml:space="preserve">Развитие слухового внимания. </w:t>
            </w:r>
          </w:p>
          <w:p w:rsidR="00236212" w:rsidRPr="00AF1B43" w:rsidRDefault="00236212" w:rsidP="00A37153">
            <w:pPr>
              <w:jc w:val="both"/>
              <w:rPr>
                <w:sz w:val="28"/>
                <w:szCs w:val="28"/>
              </w:rPr>
            </w:pPr>
            <w:r w:rsidRPr="00AF1B43">
              <w:rPr>
                <w:sz w:val="28"/>
                <w:szCs w:val="28"/>
              </w:rPr>
              <w:t xml:space="preserve">Развитие непосредственной вербальной памяти.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4C1CB0">
              <w:rPr>
                <w:sz w:val="28"/>
                <w:szCs w:val="28"/>
                <w:lang w:eastAsia="zh-CN"/>
              </w:rPr>
              <w:t>2</w:t>
            </w:r>
          </w:p>
        </w:tc>
      </w:tr>
      <w:tr w:rsidR="00236212" w:rsidRPr="00AF1B43" w:rsidTr="00DA666E">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color w:val="000000"/>
                <w:spacing w:val="-1"/>
                <w:sz w:val="28"/>
                <w:szCs w:val="28"/>
                <w:lang w:eastAsia="zh-CN"/>
              </w:rPr>
            </w:pPr>
            <w:r w:rsidRPr="00AF1B43">
              <w:rPr>
                <w:color w:val="000000"/>
                <w:spacing w:val="-1"/>
                <w:sz w:val="28"/>
                <w:szCs w:val="28"/>
                <w:lang w:eastAsia="zh-CN"/>
              </w:rPr>
              <w:t>11</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E46582">
            <w:pPr>
              <w:rPr>
                <w:sz w:val="28"/>
                <w:szCs w:val="28"/>
              </w:rPr>
            </w:pPr>
            <w:r w:rsidRPr="00AF1B43">
              <w:rPr>
                <w:sz w:val="28"/>
                <w:szCs w:val="28"/>
              </w:rPr>
              <w:t xml:space="preserve">Развитие    пространственных    представлений    (направления движения). </w:t>
            </w:r>
          </w:p>
          <w:p w:rsidR="00236212" w:rsidRPr="00AF1B43" w:rsidRDefault="00236212" w:rsidP="00A37153">
            <w:pPr>
              <w:jc w:val="both"/>
              <w:rPr>
                <w:sz w:val="28"/>
                <w:szCs w:val="28"/>
              </w:rPr>
            </w:pPr>
            <w:r w:rsidRPr="00AF1B43">
              <w:rPr>
                <w:sz w:val="28"/>
                <w:szCs w:val="28"/>
              </w:rPr>
              <w:t xml:space="preserve">Развитие понятийного мышления.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4C1CB0">
              <w:rPr>
                <w:sz w:val="28"/>
                <w:szCs w:val="28"/>
                <w:lang w:eastAsia="zh-CN"/>
              </w:rPr>
              <w:t>2</w:t>
            </w:r>
          </w:p>
        </w:tc>
      </w:tr>
      <w:tr w:rsidR="00C9676B" w:rsidRPr="00AF1B43" w:rsidTr="00AF1B43">
        <w:tc>
          <w:tcPr>
            <w:tcW w:w="1526" w:type="dxa"/>
            <w:tcBorders>
              <w:top w:val="single" w:sz="4" w:space="0" w:color="000000"/>
              <w:left w:val="single" w:sz="4" w:space="0" w:color="000000"/>
              <w:bottom w:val="single" w:sz="4" w:space="0" w:color="000000"/>
            </w:tcBorders>
            <w:shd w:val="clear" w:color="auto" w:fill="auto"/>
            <w:vAlign w:val="center"/>
          </w:tcPr>
          <w:p w:rsidR="00C9676B" w:rsidRPr="00AF1B43" w:rsidRDefault="00C9676B" w:rsidP="00AC5540">
            <w:pPr>
              <w:suppressAutoHyphens/>
              <w:jc w:val="center"/>
              <w:rPr>
                <w:sz w:val="28"/>
                <w:szCs w:val="28"/>
                <w:lang w:eastAsia="zh-CN"/>
              </w:rPr>
            </w:pPr>
            <w:r w:rsidRPr="00AF1B43">
              <w:rPr>
                <w:sz w:val="28"/>
                <w:szCs w:val="28"/>
                <w:lang w:eastAsia="zh-CN"/>
              </w:rPr>
              <w:t>12</w:t>
            </w:r>
          </w:p>
        </w:tc>
        <w:tc>
          <w:tcPr>
            <w:tcW w:w="7654" w:type="dxa"/>
            <w:tcBorders>
              <w:top w:val="single" w:sz="4" w:space="0" w:color="000000"/>
              <w:left w:val="single" w:sz="4" w:space="0" w:color="000000"/>
              <w:bottom w:val="single" w:sz="4" w:space="0" w:color="000000"/>
              <w:right w:val="single" w:sz="4" w:space="0" w:color="000000"/>
            </w:tcBorders>
          </w:tcPr>
          <w:p w:rsidR="00C9676B" w:rsidRPr="00AF1B43" w:rsidRDefault="00C9676B" w:rsidP="00A37153">
            <w:pPr>
              <w:spacing w:after="1" w:line="278" w:lineRule="auto"/>
              <w:jc w:val="both"/>
              <w:rPr>
                <w:sz w:val="28"/>
                <w:szCs w:val="28"/>
              </w:rPr>
            </w:pPr>
            <w:r w:rsidRPr="00AF1B43">
              <w:rPr>
                <w:sz w:val="28"/>
                <w:szCs w:val="28"/>
              </w:rPr>
              <w:t xml:space="preserve">Развитие умения анализировать и сравнивать образец. </w:t>
            </w:r>
          </w:p>
          <w:p w:rsidR="00C9676B" w:rsidRPr="00AF1B43" w:rsidRDefault="00C9676B" w:rsidP="00A37153">
            <w:pPr>
              <w:jc w:val="both"/>
              <w:rPr>
                <w:sz w:val="28"/>
                <w:szCs w:val="28"/>
              </w:rPr>
            </w:pPr>
            <w:r w:rsidRPr="00AF1B43">
              <w:rPr>
                <w:sz w:val="28"/>
                <w:szCs w:val="28"/>
              </w:rPr>
              <w:t xml:space="preserve">Развитие произвольного внимания. </w:t>
            </w:r>
          </w:p>
        </w:tc>
        <w:tc>
          <w:tcPr>
            <w:tcW w:w="1560" w:type="dxa"/>
            <w:tcBorders>
              <w:top w:val="single" w:sz="4" w:space="0" w:color="000000"/>
              <w:left w:val="single" w:sz="4" w:space="0" w:color="000000"/>
              <w:bottom w:val="single" w:sz="4" w:space="0" w:color="000000"/>
              <w:right w:val="single" w:sz="4" w:space="0" w:color="000000"/>
            </w:tcBorders>
            <w:vAlign w:val="center"/>
          </w:tcPr>
          <w:p w:rsidR="00C9676B" w:rsidRPr="00AF1B43" w:rsidRDefault="00236212" w:rsidP="00AC5540">
            <w:pPr>
              <w:spacing w:after="1" w:line="278" w:lineRule="auto"/>
              <w:jc w:val="center"/>
              <w:rPr>
                <w:sz w:val="28"/>
                <w:szCs w:val="28"/>
              </w:rPr>
            </w:pPr>
            <w:r>
              <w:rPr>
                <w:sz w:val="28"/>
                <w:szCs w:val="28"/>
              </w:rPr>
              <w:t>2</w:t>
            </w:r>
          </w:p>
        </w:tc>
      </w:tr>
      <w:tr w:rsidR="00236212" w:rsidRPr="00AF1B43" w:rsidTr="00FF1E0E">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color w:val="000000"/>
                <w:spacing w:val="-1"/>
                <w:sz w:val="28"/>
                <w:szCs w:val="28"/>
                <w:lang w:eastAsia="zh-CN"/>
              </w:rPr>
            </w:pPr>
            <w:r w:rsidRPr="00AF1B43">
              <w:rPr>
                <w:color w:val="000000"/>
                <w:spacing w:val="-1"/>
                <w:sz w:val="28"/>
                <w:szCs w:val="28"/>
                <w:lang w:eastAsia="zh-CN"/>
              </w:rPr>
              <w:t>13</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spacing w:after="1" w:line="277" w:lineRule="auto"/>
              <w:jc w:val="both"/>
              <w:rPr>
                <w:sz w:val="28"/>
                <w:szCs w:val="28"/>
              </w:rPr>
            </w:pPr>
            <w:r w:rsidRPr="00AF1B43">
              <w:rPr>
                <w:sz w:val="28"/>
                <w:szCs w:val="28"/>
              </w:rPr>
              <w:t xml:space="preserve">Развитие </w:t>
            </w:r>
            <w:proofErr w:type="gramStart"/>
            <w:r w:rsidRPr="00AF1B43">
              <w:rPr>
                <w:sz w:val="28"/>
                <w:szCs w:val="28"/>
              </w:rPr>
              <w:t>зрительно-двигательных</w:t>
            </w:r>
            <w:proofErr w:type="gramEnd"/>
            <w:r w:rsidRPr="00AF1B43">
              <w:rPr>
                <w:sz w:val="28"/>
                <w:szCs w:val="28"/>
              </w:rPr>
              <w:t xml:space="preserve"> координации. </w:t>
            </w:r>
          </w:p>
          <w:p w:rsidR="00236212" w:rsidRPr="00AF1B43" w:rsidRDefault="00236212" w:rsidP="00A37153">
            <w:pPr>
              <w:jc w:val="both"/>
              <w:rPr>
                <w:sz w:val="28"/>
                <w:szCs w:val="28"/>
              </w:rPr>
            </w:pPr>
            <w:r w:rsidRPr="00AF1B43">
              <w:rPr>
                <w:sz w:val="28"/>
                <w:szCs w:val="28"/>
              </w:rPr>
              <w:t xml:space="preserve">Развитие зрительной произвольной памяти.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4177B5">
              <w:rPr>
                <w:sz w:val="28"/>
                <w:szCs w:val="28"/>
                <w:lang w:eastAsia="zh-CN"/>
              </w:rPr>
              <w:t>2</w:t>
            </w:r>
          </w:p>
        </w:tc>
      </w:tr>
      <w:tr w:rsidR="00236212" w:rsidRPr="00AF1B43" w:rsidTr="00FF1E0E">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14</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jc w:val="both"/>
              <w:rPr>
                <w:sz w:val="28"/>
                <w:szCs w:val="28"/>
              </w:rPr>
            </w:pPr>
            <w:r w:rsidRPr="00AF1B43">
              <w:rPr>
                <w:sz w:val="28"/>
                <w:szCs w:val="28"/>
              </w:rPr>
              <w:t xml:space="preserve">Развитие зрительной памяти. </w:t>
            </w:r>
          </w:p>
          <w:p w:rsidR="00236212" w:rsidRPr="00AF1B43" w:rsidRDefault="00236212" w:rsidP="00A37153">
            <w:pPr>
              <w:jc w:val="both"/>
              <w:rPr>
                <w:sz w:val="28"/>
                <w:szCs w:val="28"/>
              </w:rPr>
            </w:pPr>
            <w:r w:rsidRPr="00AF1B43">
              <w:rPr>
                <w:sz w:val="28"/>
                <w:szCs w:val="28"/>
              </w:rPr>
              <w:t xml:space="preserve">Развитие понятийного мышления.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4177B5">
              <w:rPr>
                <w:sz w:val="28"/>
                <w:szCs w:val="28"/>
                <w:lang w:eastAsia="zh-CN"/>
              </w:rPr>
              <w:t>2</w:t>
            </w:r>
          </w:p>
        </w:tc>
      </w:tr>
      <w:tr w:rsidR="00236212" w:rsidRPr="00AF1B43" w:rsidTr="00FF1E0E">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15</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spacing w:after="24" w:line="258" w:lineRule="auto"/>
              <w:ind w:right="159"/>
              <w:jc w:val="both"/>
              <w:rPr>
                <w:sz w:val="28"/>
                <w:szCs w:val="28"/>
              </w:rPr>
            </w:pPr>
            <w:r w:rsidRPr="00AF1B43">
              <w:rPr>
                <w:sz w:val="28"/>
                <w:szCs w:val="28"/>
              </w:rPr>
              <w:t xml:space="preserve">Развитие умения  воспринимать  словесные  указания и подчинять им свою деятельность. </w:t>
            </w:r>
          </w:p>
          <w:p w:rsidR="00236212" w:rsidRPr="00AF1B43" w:rsidRDefault="00236212" w:rsidP="00A37153">
            <w:pPr>
              <w:jc w:val="both"/>
              <w:rPr>
                <w:sz w:val="28"/>
                <w:szCs w:val="28"/>
              </w:rPr>
            </w:pPr>
            <w:r w:rsidRPr="00AF1B43">
              <w:rPr>
                <w:sz w:val="28"/>
                <w:szCs w:val="28"/>
              </w:rPr>
              <w:t xml:space="preserve">Развитие зрительных ощущений.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4177B5">
              <w:rPr>
                <w:sz w:val="28"/>
                <w:szCs w:val="28"/>
                <w:lang w:eastAsia="zh-CN"/>
              </w:rPr>
              <w:t>2</w:t>
            </w:r>
          </w:p>
        </w:tc>
      </w:tr>
      <w:tr w:rsidR="00236212" w:rsidRPr="00AF1B43" w:rsidTr="00FF1E0E">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16</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jc w:val="both"/>
              <w:rPr>
                <w:sz w:val="28"/>
                <w:szCs w:val="28"/>
              </w:rPr>
            </w:pPr>
            <w:r w:rsidRPr="00AF1B43">
              <w:rPr>
                <w:sz w:val="28"/>
                <w:szCs w:val="28"/>
              </w:rPr>
              <w:t xml:space="preserve">Развитие умения воспроизводить образец. Развитие слуховых ощущений.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4177B5">
              <w:rPr>
                <w:sz w:val="28"/>
                <w:szCs w:val="28"/>
                <w:lang w:eastAsia="zh-CN"/>
              </w:rPr>
              <w:t>2</w:t>
            </w:r>
          </w:p>
        </w:tc>
      </w:tr>
      <w:tr w:rsidR="00236212" w:rsidRPr="00AF1B43" w:rsidTr="00FF1E0E">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color w:val="000000"/>
                <w:spacing w:val="-1"/>
                <w:sz w:val="28"/>
                <w:szCs w:val="28"/>
                <w:lang w:eastAsia="zh-CN"/>
              </w:rPr>
            </w:pPr>
            <w:r w:rsidRPr="00AF1B43">
              <w:rPr>
                <w:color w:val="000000"/>
                <w:spacing w:val="-1"/>
                <w:sz w:val="28"/>
                <w:szCs w:val="28"/>
                <w:lang w:eastAsia="zh-CN"/>
              </w:rPr>
              <w:t>17</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ind w:right="44"/>
              <w:jc w:val="both"/>
              <w:rPr>
                <w:sz w:val="28"/>
                <w:szCs w:val="28"/>
              </w:rPr>
            </w:pPr>
            <w:r w:rsidRPr="00AF1B43">
              <w:rPr>
                <w:sz w:val="28"/>
                <w:szCs w:val="28"/>
              </w:rPr>
              <w:t xml:space="preserve">Развитие произвольного внимания.  </w:t>
            </w:r>
          </w:p>
          <w:p w:rsidR="00236212" w:rsidRPr="00AF1B43" w:rsidRDefault="00236212" w:rsidP="00A37153">
            <w:pPr>
              <w:ind w:right="44"/>
              <w:jc w:val="both"/>
              <w:rPr>
                <w:sz w:val="28"/>
                <w:szCs w:val="28"/>
              </w:rPr>
            </w:pPr>
            <w:r w:rsidRPr="00AF1B43">
              <w:rPr>
                <w:sz w:val="28"/>
                <w:szCs w:val="28"/>
              </w:rPr>
              <w:t>Развитие умения различать виды поведения.</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4177B5">
              <w:rPr>
                <w:sz w:val="28"/>
                <w:szCs w:val="28"/>
                <w:lang w:eastAsia="zh-CN"/>
              </w:rPr>
              <w:t>2</w:t>
            </w:r>
          </w:p>
        </w:tc>
      </w:tr>
      <w:tr w:rsidR="00236212" w:rsidRPr="00AF1B43" w:rsidTr="00FF1E0E">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18</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spacing w:after="24" w:line="258" w:lineRule="auto"/>
              <w:jc w:val="both"/>
              <w:rPr>
                <w:sz w:val="28"/>
                <w:szCs w:val="28"/>
              </w:rPr>
            </w:pPr>
            <w:r w:rsidRPr="00AF1B43">
              <w:rPr>
                <w:sz w:val="28"/>
                <w:szCs w:val="28"/>
              </w:rPr>
              <w:t xml:space="preserve">Развитие     зрительного    восприятия  (выделение формы). </w:t>
            </w:r>
          </w:p>
          <w:p w:rsidR="00236212" w:rsidRPr="00AF1B43" w:rsidRDefault="00236212" w:rsidP="00A37153">
            <w:pPr>
              <w:jc w:val="both"/>
              <w:rPr>
                <w:sz w:val="28"/>
                <w:szCs w:val="28"/>
              </w:rPr>
            </w:pPr>
            <w:r w:rsidRPr="00AF1B43">
              <w:rPr>
                <w:sz w:val="28"/>
                <w:szCs w:val="28"/>
              </w:rPr>
              <w:t xml:space="preserve">Развитие осязательных ощущений.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4177B5">
              <w:rPr>
                <w:sz w:val="28"/>
                <w:szCs w:val="28"/>
                <w:lang w:eastAsia="zh-CN"/>
              </w:rPr>
              <w:t>2</w:t>
            </w:r>
          </w:p>
        </w:tc>
      </w:tr>
      <w:tr w:rsidR="00236212" w:rsidRPr="00AF1B43" w:rsidTr="00FF1E0E">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19</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spacing w:after="5"/>
              <w:jc w:val="both"/>
              <w:rPr>
                <w:sz w:val="28"/>
                <w:szCs w:val="28"/>
              </w:rPr>
            </w:pPr>
            <w:r w:rsidRPr="00AF1B43">
              <w:rPr>
                <w:sz w:val="28"/>
                <w:szCs w:val="28"/>
              </w:rPr>
              <w:t xml:space="preserve">Развитие мышления (абстрагирование). </w:t>
            </w:r>
          </w:p>
          <w:p w:rsidR="00236212" w:rsidRPr="00AF1B43" w:rsidRDefault="00236212" w:rsidP="00A37153">
            <w:pPr>
              <w:jc w:val="both"/>
              <w:rPr>
                <w:sz w:val="28"/>
                <w:szCs w:val="28"/>
              </w:rPr>
            </w:pPr>
            <w:r w:rsidRPr="00AF1B43">
              <w:rPr>
                <w:sz w:val="28"/>
                <w:szCs w:val="28"/>
              </w:rPr>
              <w:t xml:space="preserve">Развитие </w:t>
            </w:r>
            <w:r w:rsidRPr="00AF1B43">
              <w:rPr>
                <w:sz w:val="28"/>
                <w:szCs w:val="28"/>
              </w:rPr>
              <w:tab/>
              <w:t xml:space="preserve">непосредственной </w:t>
            </w:r>
            <w:r w:rsidRPr="00AF1B43">
              <w:rPr>
                <w:sz w:val="28"/>
                <w:szCs w:val="28"/>
              </w:rPr>
              <w:tab/>
              <w:t xml:space="preserve">зрительной памяти.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4177B5">
              <w:rPr>
                <w:sz w:val="28"/>
                <w:szCs w:val="28"/>
                <w:lang w:eastAsia="zh-CN"/>
              </w:rPr>
              <w:t>2</w:t>
            </w:r>
          </w:p>
        </w:tc>
      </w:tr>
      <w:tr w:rsidR="00236212" w:rsidRPr="00AF1B43" w:rsidTr="00683A04">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color w:val="000000"/>
                <w:spacing w:val="-1"/>
                <w:sz w:val="28"/>
                <w:szCs w:val="28"/>
                <w:lang w:eastAsia="zh-CN"/>
              </w:rPr>
            </w:pPr>
            <w:r w:rsidRPr="00AF1B43">
              <w:rPr>
                <w:color w:val="000000"/>
                <w:spacing w:val="-1"/>
                <w:sz w:val="28"/>
                <w:szCs w:val="28"/>
                <w:lang w:eastAsia="zh-CN"/>
              </w:rPr>
              <w:lastRenderedPageBreak/>
              <w:t>20</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spacing w:after="22"/>
              <w:jc w:val="both"/>
              <w:rPr>
                <w:sz w:val="28"/>
                <w:szCs w:val="28"/>
              </w:rPr>
            </w:pPr>
            <w:r w:rsidRPr="00AF1B43">
              <w:rPr>
                <w:sz w:val="28"/>
                <w:szCs w:val="28"/>
              </w:rPr>
              <w:t xml:space="preserve">Развитие зрительного анализа. </w:t>
            </w:r>
          </w:p>
          <w:p w:rsidR="00236212" w:rsidRPr="00AF1B43" w:rsidRDefault="00236212" w:rsidP="00A37153">
            <w:pPr>
              <w:jc w:val="both"/>
              <w:rPr>
                <w:sz w:val="28"/>
                <w:szCs w:val="28"/>
              </w:rPr>
            </w:pPr>
            <w:r w:rsidRPr="00AF1B43">
              <w:rPr>
                <w:sz w:val="28"/>
                <w:szCs w:val="28"/>
              </w:rPr>
              <w:t xml:space="preserve">Развитие понятийного мышления.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4C2CFD">
              <w:rPr>
                <w:sz w:val="28"/>
                <w:szCs w:val="28"/>
                <w:lang w:eastAsia="zh-CN"/>
              </w:rPr>
              <w:t>2</w:t>
            </w:r>
          </w:p>
        </w:tc>
      </w:tr>
      <w:tr w:rsidR="00236212" w:rsidRPr="00AF1B43" w:rsidTr="00683A04">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21</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spacing w:after="24" w:line="264" w:lineRule="auto"/>
              <w:ind w:right="72"/>
              <w:jc w:val="both"/>
              <w:rPr>
                <w:sz w:val="28"/>
                <w:szCs w:val="28"/>
              </w:rPr>
            </w:pPr>
            <w:r w:rsidRPr="00AF1B43">
              <w:rPr>
                <w:sz w:val="28"/>
                <w:szCs w:val="28"/>
              </w:rPr>
              <w:t xml:space="preserve">Развитие </w:t>
            </w:r>
            <w:r w:rsidRPr="00AF1B43">
              <w:rPr>
                <w:sz w:val="28"/>
                <w:szCs w:val="28"/>
              </w:rPr>
              <w:tab/>
              <w:t xml:space="preserve">произвольного </w:t>
            </w:r>
            <w:r w:rsidRPr="00AF1B43">
              <w:rPr>
                <w:sz w:val="28"/>
                <w:szCs w:val="28"/>
              </w:rPr>
              <w:tab/>
              <w:t xml:space="preserve">внимания </w:t>
            </w:r>
          </w:p>
          <w:p w:rsidR="00236212" w:rsidRPr="00AF1B43" w:rsidRDefault="00236212" w:rsidP="00A37153">
            <w:pPr>
              <w:jc w:val="both"/>
              <w:rPr>
                <w:sz w:val="28"/>
                <w:szCs w:val="28"/>
              </w:rPr>
            </w:pPr>
            <w:r w:rsidRPr="00AF1B43">
              <w:rPr>
                <w:sz w:val="28"/>
                <w:szCs w:val="28"/>
              </w:rPr>
              <w:t xml:space="preserve">(устойчивость и переключение).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4C2CFD">
              <w:rPr>
                <w:sz w:val="28"/>
                <w:szCs w:val="28"/>
                <w:lang w:eastAsia="zh-CN"/>
              </w:rPr>
              <w:t>2</w:t>
            </w:r>
          </w:p>
        </w:tc>
      </w:tr>
      <w:tr w:rsidR="00236212" w:rsidRPr="00AF1B43" w:rsidTr="00683A04">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22</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spacing w:after="5"/>
              <w:jc w:val="both"/>
              <w:rPr>
                <w:sz w:val="28"/>
                <w:szCs w:val="28"/>
              </w:rPr>
            </w:pPr>
            <w:r w:rsidRPr="00AF1B43">
              <w:rPr>
                <w:sz w:val="28"/>
                <w:szCs w:val="28"/>
              </w:rPr>
              <w:t xml:space="preserve">Развитие зрительного анализа. </w:t>
            </w:r>
          </w:p>
          <w:p w:rsidR="00236212" w:rsidRPr="00AF1B43" w:rsidRDefault="00236212" w:rsidP="00A37153">
            <w:pPr>
              <w:jc w:val="both"/>
              <w:rPr>
                <w:sz w:val="28"/>
                <w:szCs w:val="28"/>
              </w:rPr>
            </w:pPr>
            <w:r w:rsidRPr="00AF1B43">
              <w:rPr>
                <w:sz w:val="28"/>
                <w:szCs w:val="28"/>
              </w:rPr>
              <w:t xml:space="preserve">Развитие пространственных представлений.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4C2CFD">
              <w:rPr>
                <w:sz w:val="28"/>
                <w:szCs w:val="28"/>
                <w:lang w:eastAsia="zh-CN"/>
              </w:rPr>
              <w:t>2</w:t>
            </w:r>
          </w:p>
        </w:tc>
      </w:tr>
      <w:tr w:rsidR="00236212" w:rsidRPr="00AF1B43" w:rsidTr="00683A04">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color w:val="000000"/>
                <w:spacing w:val="-1"/>
                <w:sz w:val="28"/>
                <w:szCs w:val="28"/>
                <w:lang w:eastAsia="zh-CN"/>
              </w:rPr>
            </w:pPr>
            <w:r w:rsidRPr="00AF1B43">
              <w:rPr>
                <w:color w:val="000000"/>
                <w:spacing w:val="-1"/>
                <w:sz w:val="28"/>
                <w:szCs w:val="28"/>
                <w:lang w:eastAsia="zh-CN"/>
              </w:rPr>
              <w:t>23</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jc w:val="both"/>
              <w:rPr>
                <w:sz w:val="28"/>
                <w:szCs w:val="28"/>
              </w:rPr>
            </w:pPr>
            <w:r w:rsidRPr="00AF1B43">
              <w:rPr>
                <w:sz w:val="28"/>
                <w:szCs w:val="28"/>
              </w:rPr>
              <w:t xml:space="preserve">Развитие умения воспроизводить образец. </w:t>
            </w:r>
          </w:p>
          <w:p w:rsidR="00236212" w:rsidRPr="00AF1B43" w:rsidRDefault="00236212" w:rsidP="00A37153">
            <w:pPr>
              <w:jc w:val="both"/>
              <w:rPr>
                <w:sz w:val="28"/>
                <w:szCs w:val="28"/>
              </w:rPr>
            </w:pPr>
            <w:r w:rsidRPr="00AF1B43">
              <w:rPr>
                <w:sz w:val="28"/>
                <w:szCs w:val="28"/>
              </w:rPr>
              <w:t xml:space="preserve">Развитие </w:t>
            </w:r>
            <w:r w:rsidRPr="00AF1B43">
              <w:rPr>
                <w:sz w:val="28"/>
                <w:szCs w:val="28"/>
              </w:rPr>
              <w:tab/>
              <w:t xml:space="preserve">зрительно </w:t>
            </w:r>
            <w:proofErr w:type="gramStart"/>
            <w:r w:rsidRPr="00AF1B43">
              <w:rPr>
                <w:sz w:val="28"/>
                <w:szCs w:val="28"/>
              </w:rPr>
              <w:t>-д</w:t>
            </w:r>
            <w:proofErr w:type="gramEnd"/>
            <w:r w:rsidRPr="00AF1B43">
              <w:rPr>
                <w:sz w:val="28"/>
                <w:szCs w:val="28"/>
              </w:rPr>
              <w:t xml:space="preserve">вигательных координации.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4C2CFD">
              <w:rPr>
                <w:sz w:val="28"/>
                <w:szCs w:val="28"/>
                <w:lang w:eastAsia="zh-CN"/>
              </w:rPr>
              <w:t>2</w:t>
            </w:r>
          </w:p>
        </w:tc>
      </w:tr>
      <w:tr w:rsidR="00236212" w:rsidRPr="00AF1B43" w:rsidTr="00683A04">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24</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jc w:val="both"/>
              <w:rPr>
                <w:sz w:val="28"/>
                <w:szCs w:val="28"/>
              </w:rPr>
            </w:pPr>
            <w:r w:rsidRPr="00AF1B43">
              <w:rPr>
                <w:sz w:val="28"/>
                <w:szCs w:val="28"/>
              </w:rPr>
              <w:t xml:space="preserve">Развитие гибкости мышления. </w:t>
            </w:r>
          </w:p>
          <w:p w:rsidR="00236212" w:rsidRPr="00AF1B43" w:rsidRDefault="00236212" w:rsidP="00A37153">
            <w:pPr>
              <w:tabs>
                <w:tab w:val="center" w:pos="2224"/>
                <w:tab w:val="right" w:pos="4635"/>
              </w:tabs>
              <w:jc w:val="both"/>
              <w:rPr>
                <w:sz w:val="28"/>
                <w:szCs w:val="28"/>
              </w:rPr>
            </w:pPr>
            <w:r w:rsidRPr="00AF1B43">
              <w:rPr>
                <w:sz w:val="28"/>
                <w:szCs w:val="28"/>
              </w:rPr>
              <w:t xml:space="preserve">Развитие </w:t>
            </w:r>
            <w:r w:rsidRPr="00AF1B43">
              <w:rPr>
                <w:sz w:val="28"/>
                <w:szCs w:val="28"/>
              </w:rPr>
              <w:tab/>
              <w:t xml:space="preserve">произвольного </w:t>
            </w:r>
            <w:r w:rsidRPr="00AF1B43">
              <w:rPr>
                <w:sz w:val="28"/>
                <w:szCs w:val="28"/>
              </w:rPr>
              <w:tab/>
              <w:t xml:space="preserve">внимания </w:t>
            </w:r>
          </w:p>
          <w:p w:rsidR="00236212" w:rsidRPr="00AF1B43" w:rsidRDefault="00236212" w:rsidP="00A37153">
            <w:pPr>
              <w:jc w:val="both"/>
              <w:rPr>
                <w:sz w:val="28"/>
                <w:szCs w:val="28"/>
              </w:rPr>
            </w:pPr>
            <w:r w:rsidRPr="00AF1B43">
              <w:rPr>
                <w:sz w:val="28"/>
                <w:szCs w:val="28"/>
              </w:rPr>
              <w:t xml:space="preserve">(распределение). </w:t>
            </w:r>
          </w:p>
          <w:p w:rsidR="00236212" w:rsidRPr="00AF1B43" w:rsidRDefault="00236212" w:rsidP="00A37153">
            <w:pPr>
              <w:jc w:val="both"/>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4C2CFD">
              <w:rPr>
                <w:sz w:val="28"/>
                <w:szCs w:val="28"/>
                <w:lang w:eastAsia="zh-CN"/>
              </w:rPr>
              <w:t>2</w:t>
            </w:r>
          </w:p>
        </w:tc>
      </w:tr>
      <w:tr w:rsidR="00236212" w:rsidRPr="00AF1B43" w:rsidTr="00683A04">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25</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spacing w:after="7" w:line="258" w:lineRule="auto"/>
              <w:ind w:right="107"/>
              <w:jc w:val="both"/>
              <w:rPr>
                <w:sz w:val="28"/>
                <w:szCs w:val="28"/>
              </w:rPr>
            </w:pPr>
            <w:r w:rsidRPr="00AF1B43">
              <w:rPr>
                <w:sz w:val="28"/>
                <w:szCs w:val="28"/>
              </w:rPr>
              <w:t xml:space="preserve">Развитие процессов анализа и синтеза (анаграммы). </w:t>
            </w:r>
          </w:p>
          <w:p w:rsidR="00236212" w:rsidRPr="00AF1B43" w:rsidRDefault="00236212" w:rsidP="00A37153">
            <w:pPr>
              <w:tabs>
                <w:tab w:val="center" w:pos="2224"/>
                <w:tab w:val="right" w:pos="4635"/>
              </w:tabs>
              <w:spacing w:after="29"/>
              <w:jc w:val="both"/>
              <w:rPr>
                <w:sz w:val="28"/>
                <w:szCs w:val="28"/>
              </w:rPr>
            </w:pPr>
            <w:r w:rsidRPr="00AF1B43">
              <w:rPr>
                <w:sz w:val="28"/>
                <w:szCs w:val="28"/>
              </w:rPr>
              <w:t xml:space="preserve">Развитие </w:t>
            </w:r>
            <w:r w:rsidRPr="00AF1B43">
              <w:rPr>
                <w:sz w:val="28"/>
                <w:szCs w:val="28"/>
              </w:rPr>
              <w:tab/>
              <w:t xml:space="preserve">произвольного </w:t>
            </w:r>
            <w:r w:rsidRPr="00AF1B43">
              <w:rPr>
                <w:sz w:val="28"/>
                <w:szCs w:val="28"/>
              </w:rPr>
              <w:tab/>
              <w:t xml:space="preserve">внимания </w:t>
            </w:r>
          </w:p>
          <w:p w:rsidR="00236212" w:rsidRPr="00AF1B43" w:rsidRDefault="00236212" w:rsidP="00A37153">
            <w:pPr>
              <w:jc w:val="both"/>
              <w:rPr>
                <w:sz w:val="28"/>
                <w:szCs w:val="28"/>
              </w:rPr>
            </w:pPr>
            <w:r w:rsidRPr="00AF1B43">
              <w:rPr>
                <w:sz w:val="28"/>
                <w:szCs w:val="28"/>
              </w:rPr>
              <w:t xml:space="preserve">(переключение, устойчивость).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4C2CFD">
              <w:rPr>
                <w:sz w:val="28"/>
                <w:szCs w:val="28"/>
                <w:lang w:eastAsia="zh-CN"/>
              </w:rPr>
              <w:t>2</w:t>
            </w:r>
          </w:p>
        </w:tc>
      </w:tr>
      <w:tr w:rsidR="00236212" w:rsidRPr="00AF1B43" w:rsidTr="00FF3955">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color w:val="000000"/>
                <w:spacing w:val="-1"/>
                <w:sz w:val="28"/>
                <w:szCs w:val="28"/>
                <w:lang w:eastAsia="zh-CN"/>
              </w:rPr>
            </w:pPr>
            <w:r w:rsidRPr="00AF1B43">
              <w:rPr>
                <w:color w:val="000000"/>
                <w:spacing w:val="-1"/>
                <w:sz w:val="28"/>
                <w:szCs w:val="28"/>
                <w:lang w:eastAsia="zh-CN"/>
              </w:rPr>
              <w:t>26</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ind w:right="109"/>
              <w:jc w:val="both"/>
              <w:rPr>
                <w:sz w:val="28"/>
                <w:szCs w:val="28"/>
              </w:rPr>
            </w:pPr>
            <w:r w:rsidRPr="00AF1B43">
              <w:rPr>
                <w:sz w:val="28"/>
                <w:szCs w:val="28"/>
              </w:rPr>
              <w:t>Развитие произвольного внимания (объем).</w:t>
            </w:r>
          </w:p>
          <w:p w:rsidR="00236212" w:rsidRPr="00AF1B43" w:rsidRDefault="00236212" w:rsidP="00A37153">
            <w:pPr>
              <w:ind w:right="109"/>
              <w:jc w:val="both"/>
              <w:rPr>
                <w:sz w:val="28"/>
                <w:szCs w:val="28"/>
              </w:rPr>
            </w:pPr>
            <w:r w:rsidRPr="00AF1B43">
              <w:rPr>
                <w:sz w:val="28"/>
                <w:szCs w:val="28"/>
              </w:rPr>
              <w:t xml:space="preserve"> Развитие пространственных представлений (усвоение словесных обозначений).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19594F">
              <w:rPr>
                <w:sz w:val="28"/>
                <w:szCs w:val="28"/>
                <w:lang w:eastAsia="zh-CN"/>
              </w:rPr>
              <w:t>2</w:t>
            </w:r>
          </w:p>
        </w:tc>
      </w:tr>
      <w:tr w:rsidR="00236212" w:rsidRPr="00AF1B43" w:rsidTr="00FF3955">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27</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jc w:val="both"/>
              <w:rPr>
                <w:sz w:val="28"/>
                <w:szCs w:val="28"/>
              </w:rPr>
            </w:pPr>
            <w:r w:rsidRPr="00AF1B43">
              <w:rPr>
                <w:sz w:val="28"/>
                <w:szCs w:val="28"/>
              </w:rPr>
              <w:t xml:space="preserve">Развитие понятийного мышления. </w:t>
            </w:r>
          </w:p>
          <w:p w:rsidR="00236212" w:rsidRPr="00AF1B43" w:rsidRDefault="00236212" w:rsidP="00A37153">
            <w:pPr>
              <w:spacing w:line="277" w:lineRule="auto"/>
              <w:jc w:val="both"/>
              <w:rPr>
                <w:sz w:val="28"/>
                <w:szCs w:val="28"/>
              </w:rPr>
            </w:pPr>
            <w:r w:rsidRPr="00AF1B43">
              <w:rPr>
                <w:sz w:val="28"/>
                <w:szCs w:val="28"/>
              </w:rPr>
              <w:t xml:space="preserve">Развитие памяти на последовательность действий.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19594F">
              <w:rPr>
                <w:sz w:val="28"/>
                <w:szCs w:val="28"/>
                <w:lang w:eastAsia="zh-CN"/>
              </w:rPr>
              <w:t>2</w:t>
            </w:r>
          </w:p>
        </w:tc>
      </w:tr>
      <w:tr w:rsidR="00236212" w:rsidRPr="00AF1B43" w:rsidTr="00FF3955">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28</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spacing w:after="22"/>
              <w:jc w:val="both"/>
              <w:rPr>
                <w:sz w:val="28"/>
                <w:szCs w:val="28"/>
              </w:rPr>
            </w:pPr>
            <w:r w:rsidRPr="00AF1B43">
              <w:rPr>
                <w:sz w:val="28"/>
                <w:szCs w:val="28"/>
              </w:rPr>
              <w:t xml:space="preserve">Развитие мышления (процессы синтеза). </w:t>
            </w:r>
          </w:p>
          <w:p w:rsidR="00236212" w:rsidRPr="00AF1B43" w:rsidRDefault="00236212" w:rsidP="00A37153">
            <w:pPr>
              <w:spacing w:after="22"/>
              <w:jc w:val="both"/>
              <w:rPr>
                <w:sz w:val="28"/>
                <w:szCs w:val="28"/>
              </w:rPr>
            </w:pPr>
            <w:r w:rsidRPr="00AF1B43">
              <w:rPr>
                <w:sz w:val="28"/>
                <w:szCs w:val="28"/>
              </w:rPr>
              <w:t xml:space="preserve">Умение устанавливать закономерности.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19594F">
              <w:rPr>
                <w:sz w:val="28"/>
                <w:szCs w:val="28"/>
                <w:lang w:eastAsia="zh-CN"/>
              </w:rPr>
              <w:t>2</w:t>
            </w:r>
          </w:p>
        </w:tc>
      </w:tr>
      <w:tr w:rsidR="00236212" w:rsidRPr="00AF1B43" w:rsidTr="00FF3955">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29</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jc w:val="both"/>
              <w:rPr>
                <w:sz w:val="28"/>
                <w:szCs w:val="28"/>
              </w:rPr>
            </w:pPr>
            <w:r w:rsidRPr="00AF1B43">
              <w:rPr>
                <w:sz w:val="28"/>
                <w:szCs w:val="28"/>
              </w:rPr>
              <w:t xml:space="preserve">Развитие умения сравнивать. </w:t>
            </w:r>
          </w:p>
          <w:p w:rsidR="00236212" w:rsidRPr="00AF1B43" w:rsidRDefault="00236212" w:rsidP="00A37153">
            <w:pPr>
              <w:jc w:val="both"/>
              <w:rPr>
                <w:sz w:val="28"/>
                <w:szCs w:val="28"/>
              </w:rPr>
            </w:pPr>
            <w:r w:rsidRPr="00AF1B43">
              <w:rPr>
                <w:sz w:val="28"/>
                <w:szCs w:val="28"/>
              </w:rPr>
              <w:t xml:space="preserve">Развитие </w:t>
            </w:r>
            <w:r w:rsidRPr="00AF1B43">
              <w:rPr>
                <w:sz w:val="28"/>
                <w:szCs w:val="28"/>
              </w:rPr>
              <w:tab/>
              <w:t xml:space="preserve">непосредственной </w:t>
            </w:r>
            <w:r w:rsidRPr="00AF1B43">
              <w:rPr>
                <w:sz w:val="28"/>
                <w:szCs w:val="28"/>
              </w:rPr>
              <w:tab/>
              <w:t xml:space="preserve">зрительной памяти.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19594F">
              <w:rPr>
                <w:sz w:val="28"/>
                <w:szCs w:val="28"/>
                <w:lang w:eastAsia="zh-CN"/>
              </w:rPr>
              <w:t>2</w:t>
            </w:r>
          </w:p>
        </w:tc>
      </w:tr>
      <w:tr w:rsidR="00236212" w:rsidRPr="00AF1B43" w:rsidTr="00FF3955">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30</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spacing w:after="22"/>
              <w:jc w:val="both"/>
              <w:rPr>
                <w:sz w:val="28"/>
                <w:szCs w:val="28"/>
              </w:rPr>
            </w:pPr>
            <w:r w:rsidRPr="00AF1B43">
              <w:rPr>
                <w:sz w:val="28"/>
                <w:szCs w:val="28"/>
              </w:rPr>
              <w:t xml:space="preserve">Развитие мышления (процессы синтеза). </w:t>
            </w:r>
          </w:p>
          <w:p w:rsidR="00236212" w:rsidRPr="00AF1B43" w:rsidRDefault="00236212" w:rsidP="00A37153">
            <w:pPr>
              <w:jc w:val="both"/>
              <w:rPr>
                <w:sz w:val="28"/>
                <w:szCs w:val="28"/>
              </w:rPr>
            </w:pPr>
            <w:r w:rsidRPr="00AF1B43">
              <w:rPr>
                <w:sz w:val="28"/>
                <w:szCs w:val="28"/>
              </w:rPr>
              <w:t xml:space="preserve">Развитие </w:t>
            </w:r>
            <w:r w:rsidRPr="00AF1B43">
              <w:rPr>
                <w:sz w:val="28"/>
                <w:szCs w:val="28"/>
              </w:rPr>
              <w:tab/>
            </w:r>
            <w:proofErr w:type="gramStart"/>
            <w:r w:rsidRPr="00AF1B43">
              <w:rPr>
                <w:sz w:val="28"/>
                <w:szCs w:val="28"/>
              </w:rPr>
              <w:t>зрительно-двигательных</w:t>
            </w:r>
            <w:proofErr w:type="gramEnd"/>
            <w:r w:rsidRPr="00AF1B43">
              <w:rPr>
                <w:sz w:val="28"/>
                <w:szCs w:val="28"/>
              </w:rPr>
              <w:t xml:space="preserve"> координации.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19594F">
              <w:rPr>
                <w:sz w:val="28"/>
                <w:szCs w:val="28"/>
                <w:lang w:eastAsia="zh-CN"/>
              </w:rPr>
              <w:t>2</w:t>
            </w:r>
          </w:p>
        </w:tc>
      </w:tr>
      <w:tr w:rsidR="00236212" w:rsidRPr="00AF1B43" w:rsidTr="00FF3955">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31</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jc w:val="both"/>
              <w:rPr>
                <w:sz w:val="28"/>
                <w:szCs w:val="28"/>
              </w:rPr>
            </w:pPr>
            <w:r w:rsidRPr="00AF1B43">
              <w:rPr>
                <w:sz w:val="28"/>
                <w:szCs w:val="28"/>
              </w:rPr>
              <w:t xml:space="preserve">Формирование процессов </w:t>
            </w:r>
            <w:proofErr w:type="spellStart"/>
            <w:r w:rsidRPr="00AF1B43">
              <w:rPr>
                <w:sz w:val="28"/>
                <w:szCs w:val="28"/>
              </w:rPr>
              <w:t>саморегуляции</w:t>
            </w:r>
            <w:proofErr w:type="spellEnd"/>
            <w:r w:rsidRPr="00AF1B43">
              <w:rPr>
                <w:sz w:val="28"/>
                <w:szCs w:val="28"/>
              </w:rPr>
              <w:t xml:space="preserve">. </w:t>
            </w:r>
          </w:p>
          <w:p w:rsidR="00236212" w:rsidRPr="00AF1B43" w:rsidRDefault="00236212" w:rsidP="00A37153">
            <w:pPr>
              <w:jc w:val="both"/>
              <w:rPr>
                <w:sz w:val="28"/>
                <w:szCs w:val="28"/>
              </w:rPr>
            </w:pPr>
            <w:r w:rsidRPr="00AF1B43">
              <w:rPr>
                <w:sz w:val="28"/>
                <w:szCs w:val="28"/>
              </w:rPr>
              <w:t xml:space="preserve">Развитие    зрительного    восприятия  (восприятие формы).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19594F">
              <w:rPr>
                <w:sz w:val="28"/>
                <w:szCs w:val="28"/>
                <w:lang w:eastAsia="zh-CN"/>
              </w:rPr>
              <w:t>2</w:t>
            </w:r>
          </w:p>
        </w:tc>
      </w:tr>
      <w:tr w:rsidR="00236212" w:rsidRPr="00AF1B43" w:rsidTr="00FF3955">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32</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jc w:val="both"/>
              <w:rPr>
                <w:sz w:val="28"/>
                <w:szCs w:val="28"/>
              </w:rPr>
            </w:pPr>
            <w:r w:rsidRPr="00AF1B43">
              <w:rPr>
                <w:sz w:val="28"/>
                <w:szCs w:val="28"/>
              </w:rPr>
              <w:t xml:space="preserve">Развитие </w:t>
            </w:r>
            <w:r w:rsidRPr="00AF1B43">
              <w:rPr>
                <w:sz w:val="28"/>
                <w:szCs w:val="28"/>
              </w:rPr>
              <w:tab/>
              <w:t xml:space="preserve">внимания </w:t>
            </w:r>
            <w:r w:rsidRPr="00AF1B43">
              <w:rPr>
                <w:sz w:val="28"/>
                <w:szCs w:val="28"/>
              </w:rPr>
              <w:tab/>
              <w:t xml:space="preserve">в </w:t>
            </w:r>
            <w:r w:rsidRPr="00AF1B43">
              <w:rPr>
                <w:sz w:val="28"/>
                <w:szCs w:val="28"/>
              </w:rPr>
              <w:tab/>
              <w:t xml:space="preserve">условиях коллективной деятельности. </w:t>
            </w:r>
          </w:p>
          <w:p w:rsidR="00236212" w:rsidRPr="00AF1B43" w:rsidRDefault="00236212" w:rsidP="00A37153">
            <w:pPr>
              <w:spacing w:after="5"/>
              <w:jc w:val="both"/>
              <w:rPr>
                <w:sz w:val="28"/>
                <w:szCs w:val="28"/>
              </w:rPr>
            </w:pPr>
            <w:r w:rsidRPr="00AF1B43">
              <w:rPr>
                <w:sz w:val="28"/>
                <w:szCs w:val="28"/>
              </w:rPr>
              <w:t xml:space="preserve">Развитие умения копировать образец. </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19594F">
              <w:rPr>
                <w:sz w:val="28"/>
                <w:szCs w:val="28"/>
                <w:lang w:eastAsia="zh-CN"/>
              </w:rPr>
              <w:t>2</w:t>
            </w:r>
          </w:p>
        </w:tc>
      </w:tr>
      <w:tr w:rsidR="00236212" w:rsidRPr="00AF1B43" w:rsidTr="00FF3955">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33</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jc w:val="both"/>
              <w:rPr>
                <w:sz w:val="28"/>
                <w:szCs w:val="28"/>
              </w:rPr>
            </w:pPr>
            <w:r w:rsidRPr="00AF1B43">
              <w:rPr>
                <w:sz w:val="28"/>
                <w:szCs w:val="28"/>
              </w:rPr>
              <w:t>Познание своего поведения.  Развитие умения различать виды поведения.</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19594F">
              <w:rPr>
                <w:sz w:val="28"/>
                <w:szCs w:val="28"/>
                <w:lang w:eastAsia="zh-CN"/>
              </w:rPr>
              <w:t>2</w:t>
            </w:r>
          </w:p>
        </w:tc>
      </w:tr>
      <w:tr w:rsidR="00236212" w:rsidRPr="00AF1B43" w:rsidTr="00FF3955">
        <w:tc>
          <w:tcPr>
            <w:tcW w:w="1526" w:type="dxa"/>
            <w:tcBorders>
              <w:top w:val="single" w:sz="4" w:space="0" w:color="000000"/>
              <w:left w:val="single" w:sz="4" w:space="0" w:color="000000"/>
              <w:bottom w:val="single" w:sz="4" w:space="0" w:color="000000"/>
            </w:tcBorders>
            <w:shd w:val="clear" w:color="auto" w:fill="auto"/>
            <w:vAlign w:val="center"/>
          </w:tcPr>
          <w:p w:rsidR="00236212" w:rsidRPr="00AF1B43" w:rsidRDefault="00236212" w:rsidP="00AC5540">
            <w:pPr>
              <w:suppressAutoHyphens/>
              <w:jc w:val="center"/>
              <w:rPr>
                <w:sz w:val="28"/>
                <w:szCs w:val="28"/>
                <w:lang w:eastAsia="zh-CN"/>
              </w:rPr>
            </w:pPr>
            <w:r w:rsidRPr="00AF1B43">
              <w:rPr>
                <w:sz w:val="28"/>
                <w:szCs w:val="28"/>
                <w:lang w:eastAsia="zh-CN"/>
              </w:rPr>
              <w:t>34</w:t>
            </w:r>
          </w:p>
        </w:tc>
        <w:tc>
          <w:tcPr>
            <w:tcW w:w="7654" w:type="dxa"/>
            <w:tcBorders>
              <w:top w:val="single" w:sz="4" w:space="0" w:color="000000"/>
              <w:left w:val="single" w:sz="4" w:space="0" w:color="000000"/>
              <w:bottom w:val="single" w:sz="4" w:space="0" w:color="000000"/>
              <w:right w:val="single" w:sz="4" w:space="0" w:color="000000"/>
            </w:tcBorders>
          </w:tcPr>
          <w:p w:rsidR="00236212" w:rsidRPr="00AF1B43" w:rsidRDefault="00236212" w:rsidP="00A37153">
            <w:pPr>
              <w:jc w:val="both"/>
              <w:rPr>
                <w:sz w:val="28"/>
                <w:szCs w:val="28"/>
              </w:rPr>
            </w:pPr>
            <w:r w:rsidRPr="00AF1B43">
              <w:rPr>
                <w:sz w:val="28"/>
                <w:szCs w:val="28"/>
              </w:rPr>
              <w:t>Я и мои друзья. Учимся рассуждать.</w:t>
            </w:r>
          </w:p>
        </w:tc>
        <w:tc>
          <w:tcPr>
            <w:tcW w:w="1560" w:type="dxa"/>
            <w:tcBorders>
              <w:top w:val="single" w:sz="4" w:space="0" w:color="000000"/>
              <w:left w:val="single" w:sz="4" w:space="0" w:color="000000"/>
              <w:bottom w:val="single" w:sz="4" w:space="0" w:color="000000"/>
              <w:right w:val="single" w:sz="4" w:space="0" w:color="000000"/>
            </w:tcBorders>
          </w:tcPr>
          <w:p w:rsidR="00236212" w:rsidRDefault="00236212" w:rsidP="00236212">
            <w:pPr>
              <w:jc w:val="center"/>
            </w:pPr>
            <w:r w:rsidRPr="0019594F">
              <w:rPr>
                <w:sz w:val="28"/>
                <w:szCs w:val="28"/>
                <w:lang w:eastAsia="zh-CN"/>
              </w:rPr>
              <w:t>2</w:t>
            </w:r>
          </w:p>
        </w:tc>
      </w:tr>
      <w:tr w:rsidR="00AF1B43" w:rsidRPr="00AF1B43" w:rsidTr="00236212">
        <w:tc>
          <w:tcPr>
            <w:tcW w:w="1526" w:type="dxa"/>
            <w:tcBorders>
              <w:top w:val="single" w:sz="4" w:space="0" w:color="000000"/>
              <w:left w:val="single" w:sz="4" w:space="0" w:color="000000"/>
              <w:bottom w:val="single" w:sz="4" w:space="0" w:color="000000"/>
            </w:tcBorders>
            <w:shd w:val="clear" w:color="auto" w:fill="auto"/>
            <w:vAlign w:val="center"/>
          </w:tcPr>
          <w:p w:rsidR="00AF1B43" w:rsidRPr="00AF1B43" w:rsidRDefault="00AF1B43" w:rsidP="00AC5540">
            <w:pPr>
              <w:suppressAutoHyphens/>
              <w:jc w:val="center"/>
              <w:rPr>
                <w:sz w:val="28"/>
                <w:szCs w:val="28"/>
                <w:lang w:eastAsia="zh-CN"/>
              </w:rPr>
            </w:pPr>
            <w:r w:rsidRPr="00AF1B43">
              <w:rPr>
                <w:sz w:val="28"/>
                <w:szCs w:val="28"/>
                <w:lang w:eastAsia="zh-CN"/>
              </w:rPr>
              <w:t>ИТОГО:</w:t>
            </w:r>
          </w:p>
        </w:tc>
        <w:tc>
          <w:tcPr>
            <w:tcW w:w="7654" w:type="dxa"/>
            <w:tcBorders>
              <w:top w:val="single" w:sz="4" w:space="0" w:color="000000"/>
              <w:left w:val="single" w:sz="4" w:space="0" w:color="000000"/>
              <w:bottom w:val="single" w:sz="4" w:space="0" w:color="000000"/>
              <w:right w:val="single" w:sz="4" w:space="0" w:color="000000"/>
            </w:tcBorders>
          </w:tcPr>
          <w:p w:rsidR="00AF1B43" w:rsidRPr="00AF1B43" w:rsidRDefault="00AF1B43" w:rsidP="00A37153">
            <w:pPr>
              <w:jc w:val="both"/>
              <w:rPr>
                <w:sz w:val="28"/>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36212" w:rsidRDefault="00236212" w:rsidP="00236212">
            <w:pPr>
              <w:jc w:val="center"/>
              <w:rPr>
                <w:sz w:val="28"/>
                <w:szCs w:val="28"/>
              </w:rPr>
            </w:pPr>
          </w:p>
          <w:p w:rsidR="00AF1B43" w:rsidRDefault="00236212" w:rsidP="00236212">
            <w:pPr>
              <w:jc w:val="center"/>
              <w:rPr>
                <w:sz w:val="28"/>
                <w:szCs w:val="28"/>
              </w:rPr>
            </w:pPr>
            <w:r>
              <w:rPr>
                <w:sz w:val="28"/>
                <w:szCs w:val="28"/>
              </w:rPr>
              <w:t>68</w:t>
            </w:r>
          </w:p>
          <w:p w:rsidR="00236212" w:rsidRPr="00AF1B43" w:rsidRDefault="00236212" w:rsidP="00236212">
            <w:pPr>
              <w:jc w:val="center"/>
              <w:rPr>
                <w:sz w:val="28"/>
                <w:szCs w:val="28"/>
              </w:rPr>
            </w:pPr>
          </w:p>
        </w:tc>
      </w:tr>
    </w:tbl>
    <w:p w:rsidR="00AC5540" w:rsidRPr="00AF1B43" w:rsidRDefault="00AC5540" w:rsidP="00AF1B43">
      <w:pPr>
        <w:rPr>
          <w:b/>
          <w:sz w:val="28"/>
          <w:szCs w:val="28"/>
        </w:rPr>
      </w:pPr>
    </w:p>
    <w:p w:rsidR="00AC5540" w:rsidRDefault="00AC5540" w:rsidP="00C9676B">
      <w:pPr>
        <w:ind w:left="1593"/>
        <w:jc w:val="center"/>
        <w:rPr>
          <w:b/>
          <w:sz w:val="28"/>
          <w:szCs w:val="28"/>
        </w:rPr>
      </w:pPr>
    </w:p>
    <w:p w:rsidR="00AF1B43" w:rsidRDefault="00AF1B43" w:rsidP="00C9676B">
      <w:pPr>
        <w:ind w:left="1593"/>
        <w:jc w:val="center"/>
        <w:rPr>
          <w:b/>
          <w:sz w:val="28"/>
          <w:szCs w:val="28"/>
        </w:rPr>
      </w:pPr>
    </w:p>
    <w:p w:rsidR="00AF1B43" w:rsidRDefault="00AF1B43" w:rsidP="00C9676B">
      <w:pPr>
        <w:ind w:left="1593"/>
        <w:jc w:val="center"/>
        <w:rPr>
          <w:b/>
          <w:sz w:val="28"/>
          <w:szCs w:val="28"/>
        </w:rPr>
      </w:pPr>
    </w:p>
    <w:p w:rsidR="00AF1B43" w:rsidRDefault="00AF1B43" w:rsidP="00C9676B">
      <w:pPr>
        <w:ind w:left="1593"/>
        <w:jc w:val="center"/>
        <w:rPr>
          <w:b/>
          <w:sz w:val="28"/>
          <w:szCs w:val="28"/>
        </w:rPr>
      </w:pPr>
    </w:p>
    <w:p w:rsidR="00AF1B43" w:rsidRPr="00AF1B43" w:rsidRDefault="00AF1B43" w:rsidP="00C9676B">
      <w:pPr>
        <w:ind w:left="1593"/>
        <w:jc w:val="center"/>
        <w:rPr>
          <w:b/>
          <w:sz w:val="28"/>
          <w:szCs w:val="28"/>
        </w:rPr>
      </w:pPr>
    </w:p>
    <w:p w:rsidR="00C9676B" w:rsidRPr="00AF1B43" w:rsidRDefault="00C9676B" w:rsidP="00AF1B43">
      <w:pPr>
        <w:rPr>
          <w:sz w:val="28"/>
          <w:szCs w:val="28"/>
        </w:rPr>
      </w:pPr>
      <w:proofErr w:type="spellStart"/>
      <w:proofErr w:type="gramStart"/>
      <w:r w:rsidRPr="00AF1B43">
        <w:rPr>
          <w:b/>
          <w:sz w:val="28"/>
          <w:szCs w:val="28"/>
        </w:rPr>
        <w:lastRenderedPageBreak/>
        <w:t>Учебно</w:t>
      </w:r>
      <w:proofErr w:type="spellEnd"/>
      <w:r w:rsidR="00AF1B43">
        <w:rPr>
          <w:b/>
          <w:sz w:val="28"/>
          <w:szCs w:val="28"/>
        </w:rPr>
        <w:t xml:space="preserve"> </w:t>
      </w:r>
      <w:r w:rsidRPr="00AF1B43">
        <w:rPr>
          <w:b/>
          <w:sz w:val="28"/>
          <w:szCs w:val="28"/>
        </w:rPr>
        <w:t>-</w:t>
      </w:r>
      <w:r w:rsidR="00AF1B43">
        <w:rPr>
          <w:b/>
          <w:sz w:val="28"/>
          <w:szCs w:val="28"/>
        </w:rPr>
        <w:t xml:space="preserve"> </w:t>
      </w:r>
      <w:r w:rsidRPr="00AF1B43">
        <w:rPr>
          <w:b/>
          <w:sz w:val="28"/>
          <w:szCs w:val="28"/>
        </w:rPr>
        <w:t>методическая</w:t>
      </w:r>
      <w:proofErr w:type="gramEnd"/>
      <w:r w:rsidRPr="00AF1B43">
        <w:rPr>
          <w:b/>
          <w:sz w:val="28"/>
          <w:szCs w:val="28"/>
        </w:rPr>
        <w:t xml:space="preserve"> обеспечение</w:t>
      </w:r>
      <w:r w:rsidR="00AF1B43" w:rsidRPr="00AF1B43">
        <w:rPr>
          <w:b/>
          <w:sz w:val="28"/>
          <w:szCs w:val="28"/>
        </w:rPr>
        <w:t>:</w:t>
      </w:r>
    </w:p>
    <w:p w:rsidR="00C9676B" w:rsidRPr="00AF1B43" w:rsidRDefault="00C9676B" w:rsidP="00AC5540">
      <w:pPr>
        <w:jc w:val="both"/>
        <w:rPr>
          <w:sz w:val="28"/>
          <w:szCs w:val="28"/>
        </w:rPr>
      </w:pPr>
      <w:r w:rsidRPr="00AF1B43">
        <w:rPr>
          <w:sz w:val="28"/>
          <w:szCs w:val="28"/>
        </w:rPr>
        <w:t xml:space="preserve">1. </w:t>
      </w:r>
      <w:proofErr w:type="spellStart"/>
      <w:r w:rsidRPr="00AF1B43">
        <w:rPr>
          <w:sz w:val="28"/>
          <w:szCs w:val="28"/>
        </w:rPr>
        <w:t>Затвьялова</w:t>
      </w:r>
      <w:proofErr w:type="spellEnd"/>
      <w:r w:rsidRPr="00AF1B43">
        <w:rPr>
          <w:sz w:val="28"/>
          <w:szCs w:val="28"/>
        </w:rPr>
        <w:t xml:space="preserve"> Т.П., Стародубцева И.В.</w:t>
      </w:r>
      <w:r w:rsidRPr="00AF1B43">
        <w:rPr>
          <w:b/>
          <w:sz w:val="28"/>
          <w:szCs w:val="28"/>
        </w:rPr>
        <w:t xml:space="preserve"> </w:t>
      </w:r>
      <w:r w:rsidRPr="00AF1B43">
        <w:rPr>
          <w:sz w:val="28"/>
          <w:szCs w:val="28"/>
        </w:rPr>
        <w:t xml:space="preserve"> Сборник игровых занятий по развитию памяти, внимания, мышления и воображения. – М.: АРКТИ, - 2008. </w:t>
      </w:r>
    </w:p>
    <w:p w:rsidR="00C9676B" w:rsidRPr="00AF1B43" w:rsidRDefault="00C9676B" w:rsidP="00AF1B43">
      <w:pPr>
        <w:jc w:val="both"/>
        <w:rPr>
          <w:sz w:val="28"/>
          <w:szCs w:val="28"/>
        </w:rPr>
      </w:pPr>
      <w:r w:rsidRPr="00AF1B43">
        <w:rPr>
          <w:sz w:val="28"/>
          <w:szCs w:val="28"/>
        </w:rPr>
        <w:t xml:space="preserve">2. </w:t>
      </w:r>
      <w:proofErr w:type="spellStart"/>
      <w:r w:rsidRPr="00AF1B43">
        <w:rPr>
          <w:sz w:val="28"/>
          <w:szCs w:val="28"/>
        </w:rPr>
        <w:t>Локалова</w:t>
      </w:r>
      <w:proofErr w:type="spellEnd"/>
      <w:r w:rsidRPr="00AF1B43">
        <w:rPr>
          <w:sz w:val="28"/>
          <w:szCs w:val="28"/>
        </w:rPr>
        <w:t xml:space="preserve"> Н.П. 120 уроков психологического развития (психологическая программа развития познавательных процессов учащихся 5-9 классов). Часть 1. Книга для учителя. – 4-е изд., стер. – М., 2008.</w:t>
      </w:r>
    </w:p>
    <w:p w:rsidR="00C9676B" w:rsidRPr="00AF1B43" w:rsidRDefault="00C9676B" w:rsidP="00AF1B43">
      <w:pPr>
        <w:jc w:val="both"/>
        <w:rPr>
          <w:sz w:val="28"/>
          <w:szCs w:val="28"/>
        </w:rPr>
      </w:pPr>
      <w:r w:rsidRPr="00AF1B43">
        <w:rPr>
          <w:sz w:val="28"/>
          <w:szCs w:val="28"/>
        </w:rPr>
        <w:t xml:space="preserve">3. </w:t>
      </w:r>
      <w:proofErr w:type="spellStart"/>
      <w:r w:rsidRPr="00AF1B43">
        <w:rPr>
          <w:sz w:val="28"/>
          <w:szCs w:val="28"/>
        </w:rPr>
        <w:t>Локалова</w:t>
      </w:r>
      <w:proofErr w:type="spellEnd"/>
      <w:r w:rsidRPr="00AF1B43">
        <w:rPr>
          <w:sz w:val="28"/>
          <w:szCs w:val="28"/>
        </w:rPr>
        <w:t xml:space="preserve"> Н.П. 120 уроков психологического развития младших школьников (психологическая программа развития когнитивной сферы учащихся 5-9 классов). Часть 2. Материалы к урокам психологического развития.  – 4-е изд., стер. – М., 2008.</w:t>
      </w:r>
    </w:p>
    <w:p w:rsidR="00C9676B" w:rsidRPr="00AF1B43" w:rsidRDefault="00C9676B" w:rsidP="00AF1B43">
      <w:pPr>
        <w:jc w:val="both"/>
        <w:rPr>
          <w:sz w:val="28"/>
          <w:szCs w:val="28"/>
        </w:rPr>
      </w:pPr>
      <w:r w:rsidRPr="00AF1B43">
        <w:rPr>
          <w:sz w:val="28"/>
          <w:szCs w:val="28"/>
        </w:rPr>
        <w:t xml:space="preserve"> 4. </w:t>
      </w:r>
      <w:proofErr w:type="spellStart"/>
      <w:r w:rsidRPr="00AF1B43">
        <w:rPr>
          <w:sz w:val="28"/>
          <w:szCs w:val="28"/>
        </w:rPr>
        <w:t>Фопель</w:t>
      </w:r>
      <w:proofErr w:type="spellEnd"/>
      <w:r w:rsidRPr="00AF1B43">
        <w:rPr>
          <w:sz w:val="28"/>
          <w:szCs w:val="28"/>
        </w:rPr>
        <w:t xml:space="preserve"> К. Как научить детей сотрудничать? Психологические игры и упражнения - практическое пособие для педагогов и школьных психологов. </w:t>
      </w:r>
    </w:p>
    <w:p w:rsidR="00C9676B" w:rsidRPr="00AF1B43" w:rsidRDefault="00C9676B" w:rsidP="00C9676B">
      <w:pPr>
        <w:jc w:val="both"/>
        <w:rPr>
          <w:sz w:val="28"/>
          <w:szCs w:val="28"/>
        </w:rPr>
      </w:pPr>
      <w:r w:rsidRPr="00AF1B43">
        <w:rPr>
          <w:sz w:val="28"/>
          <w:szCs w:val="28"/>
        </w:rPr>
        <w:t xml:space="preserve">Часть 1. Перевод с </w:t>
      </w:r>
      <w:proofErr w:type="gramStart"/>
      <w:r w:rsidRPr="00AF1B43">
        <w:rPr>
          <w:sz w:val="28"/>
          <w:szCs w:val="28"/>
        </w:rPr>
        <w:t>немецкого</w:t>
      </w:r>
      <w:proofErr w:type="gramEnd"/>
      <w:r w:rsidRPr="00AF1B43">
        <w:rPr>
          <w:sz w:val="28"/>
          <w:szCs w:val="28"/>
        </w:rPr>
        <w:t>. –– Москва: Генезис, 2000.</w:t>
      </w:r>
    </w:p>
    <w:p w:rsidR="00C9676B" w:rsidRPr="00AF1B43" w:rsidRDefault="00C9676B" w:rsidP="00C9676B">
      <w:pPr>
        <w:rPr>
          <w:sz w:val="28"/>
          <w:szCs w:val="28"/>
          <w:lang w:eastAsia="zh-CN"/>
        </w:rPr>
      </w:pPr>
    </w:p>
    <w:p w:rsidR="00D81361" w:rsidRPr="00AF1B43" w:rsidRDefault="00D81361">
      <w:pPr>
        <w:rPr>
          <w:sz w:val="28"/>
          <w:szCs w:val="28"/>
        </w:rPr>
      </w:pPr>
    </w:p>
    <w:sectPr w:rsidR="00D81361" w:rsidRPr="00AF1B43" w:rsidSect="00D81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567"/>
        </w:tabs>
        <w:ind w:left="502"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9"/>
    <w:multiLevelType w:val="multilevel"/>
    <w:tmpl w:val="00000009"/>
    <w:name w:val="WW8Num10"/>
    <w:lvl w:ilvl="0">
      <w:start w:val="1"/>
      <w:numFmt w:val="bullet"/>
      <w:lvlText w:val=""/>
      <w:lvlJc w:val="left"/>
      <w:pPr>
        <w:tabs>
          <w:tab w:val="num" w:pos="426"/>
        </w:tabs>
        <w:ind w:left="426" w:firstLine="0"/>
      </w:pPr>
      <w:rPr>
        <w:rFonts w:ascii="Symbol" w:hAnsi="Symbol" w:cs="Times New Roman"/>
        <w:i w:val="0"/>
        <w:sz w:val="24"/>
        <w:szCs w:val="24"/>
      </w:rPr>
    </w:lvl>
    <w:lvl w:ilvl="1">
      <w:start w:val="1"/>
      <w:numFmt w:val="decimal"/>
      <w:lvlText w:val="2.1.1.%2."/>
      <w:lvlJc w:val="left"/>
      <w:pPr>
        <w:tabs>
          <w:tab w:val="num" w:pos="0"/>
        </w:tabs>
        <w:ind w:left="0" w:firstLine="0"/>
      </w:pPr>
      <w:rPr>
        <w:rFonts w:eastAsia="Times New Roman"/>
      </w:rPr>
    </w:lvl>
    <w:lvl w:ilvl="2">
      <w:start w:val="1"/>
      <w:numFmt w:val="decimal"/>
      <w:lvlText w:val="2.1.1.%3."/>
      <w:lvlJc w:val="left"/>
      <w:pPr>
        <w:tabs>
          <w:tab w:val="num" w:pos="0"/>
        </w:tabs>
        <w:ind w:left="0" w:firstLine="0"/>
      </w:pPr>
      <w:rPr>
        <w:rFonts w:eastAsia="Times New Roman"/>
      </w:rPr>
    </w:lvl>
    <w:lvl w:ilvl="3">
      <w:start w:val="1"/>
      <w:numFmt w:val="decimal"/>
      <w:lvlText w:val="2.1.1.%4."/>
      <w:lvlJc w:val="left"/>
      <w:pPr>
        <w:tabs>
          <w:tab w:val="num" w:pos="0"/>
        </w:tabs>
        <w:ind w:left="0" w:firstLine="0"/>
      </w:pPr>
      <w:rPr>
        <w:rFonts w:eastAsia="Times New Roman"/>
      </w:rPr>
    </w:lvl>
    <w:lvl w:ilvl="4">
      <w:start w:val="1"/>
      <w:numFmt w:val="decimal"/>
      <w:lvlText w:val="2.1.1.%5."/>
      <w:lvlJc w:val="left"/>
      <w:pPr>
        <w:tabs>
          <w:tab w:val="num" w:pos="0"/>
        </w:tabs>
        <w:ind w:left="0" w:firstLine="0"/>
      </w:pPr>
      <w:rPr>
        <w:rFonts w:eastAsia="Times New Roman"/>
      </w:rPr>
    </w:lvl>
    <w:lvl w:ilvl="5">
      <w:start w:val="1"/>
      <w:numFmt w:val="decimal"/>
      <w:lvlText w:val="2.1.1.%6."/>
      <w:lvlJc w:val="left"/>
      <w:pPr>
        <w:tabs>
          <w:tab w:val="num" w:pos="0"/>
        </w:tabs>
        <w:ind w:left="0" w:firstLine="0"/>
      </w:pPr>
      <w:rPr>
        <w:rFonts w:eastAsia="Times New Roman"/>
      </w:rPr>
    </w:lvl>
    <w:lvl w:ilvl="6">
      <w:start w:val="1"/>
      <w:numFmt w:val="decimal"/>
      <w:lvlText w:val="2.1.1.%7."/>
      <w:lvlJc w:val="left"/>
      <w:pPr>
        <w:tabs>
          <w:tab w:val="num" w:pos="0"/>
        </w:tabs>
        <w:ind w:left="0" w:firstLine="0"/>
      </w:pPr>
      <w:rPr>
        <w:rFonts w:eastAsia="Times New Roman"/>
      </w:rPr>
    </w:lvl>
    <w:lvl w:ilvl="7">
      <w:start w:val="1"/>
      <w:numFmt w:val="decimal"/>
      <w:lvlText w:val="2.1.1.%8."/>
      <w:lvlJc w:val="left"/>
      <w:pPr>
        <w:tabs>
          <w:tab w:val="num" w:pos="0"/>
        </w:tabs>
        <w:ind w:left="0" w:firstLine="0"/>
      </w:pPr>
      <w:rPr>
        <w:rFonts w:eastAsia="Times New Roman"/>
      </w:rPr>
    </w:lvl>
    <w:lvl w:ilvl="8">
      <w:start w:val="1"/>
      <w:numFmt w:val="decimal"/>
      <w:lvlText w:val="2.1.1.%9."/>
      <w:lvlJc w:val="left"/>
      <w:pPr>
        <w:tabs>
          <w:tab w:val="num" w:pos="0"/>
        </w:tabs>
        <w:ind w:left="0" w:firstLine="0"/>
      </w:pPr>
      <w:rPr>
        <w:rFonts w:eastAsia="Times New Roman"/>
      </w:rPr>
    </w:lvl>
  </w:abstractNum>
  <w:abstractNum w:abstractNumId="2">
    <w:nsid w:val="13D03989"/>
    <w:multiLevelType w:val="hybridMultilevel"/>
    <w:tmpl w:val="FFAC2B9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7572C2"/>
    <w:multiLevelType w:val="multilevel"/>
    <w:tmpl w:val="9EEA2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9E4FB7"/>
    <w:multiLevelType w:val="hybridMultilevel"/>
    <w:tmpl w:val="D1C86E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D66CE6"/>
    <w:multiLevelType w:val="hybridMultilevel"/>
    <w:tmpl w:val="04B4D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3E1FA5"/>
    <w:multiLevelType w:val="multilevel"/>
    <w:tmpl w:val="FD38FD8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3E480383"/>
    <w:multiLevelType w:val="hybridMultilevel"/>
    <w:tmpl w:val="6994D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D814A8"/>
    <w:multiLevelType w:val="multilevel"/>
    <w:tmpl w:val="652A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E87D3E"/>
    <w:multiLevelType w:val="hybridMultilevel"/>
    <w:tmpl w:val="1ABA9A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803026A"/>
    <w:multiLevelType w:val="hybridMultilevel"/>
    <w:tmpl w:val="9990973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754E700C"/>
    <w:multiLevelType w:val="hybridMultilevel"/>
    <w:tmpl w:val="9B360B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1"/>
  </w:num>
  <w:num w:numId="10">
    <w:abstractNumId w:val="10"/>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76B"/>
    <w:rsid w:val="00236212"/>
    <w:rsid w:val="00542ADE"/>
    <w:rsid w:val="007D32EB"/>
    <w:rsid w:val="009328B2"/>
    <w:rsid w:val="00A13F28"/>
    <w:rsid w:val="00A37153"/>
    <w:rsid w:val="00A62125"/>
    <w:rsid w:val="00AC5540"/>
    <w:rsid w:val="00AF1B43"/>
    <w:rsid w:val="00B576A6"/>
    <w:rsid w:val="00B965DE"/>
    <w:rsid w:val="00C9676B"/>
    <w:rsid w:val="00CB32F7"/>
    <w:rsid w:val="00D81361"/>
    <w:rsid w:val="00E46582"/>
    <w:rsid w:val="00F47DBD"/>
    <w:rsid w:val="00FA6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7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9676B"/>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C9676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5">
    <w:name w:val="c5"/>
    <w:basedOn w:val="a"/>
    <w:rsid w:val="00C9676B"/>
    <w:pPr>
      <w:spacing w:before="100" w:beforeAutospacing="1" w:after="100" w:afterAutospacing="1"/>
    </w:pPr>
  </w:style>
  <w:style w:type="character" w:customStyle="1" w:styleId="c3">
    <w:name w:val="c3"/>
    <w:basedOn w:val="a0"/>
    <w:rsid w:val="00C9676B"/>
  </w:style>
  <w:style w:type="character" w:styleId="a5">
    <w:name w:val="Hyperlink"/>
    <w:basedOn w:val="a0"/>
    <w:uiPriority w:val="99"/>
    <w:semiHidden/>
    <w:unhideWhenUsed/>
    <w:rsid w:val="00C967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0E6A818AC450DC025C284D1E9F01282F7F3ECCF0B1408770ECE28A1640F09520AC5A91D7CFFE3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8</Pages>
  <Words>1903</Words>
  <Characters>10850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5</cp:revision>
  <cp:lastPrinted>2018-03-28T06:12:00Z</cp:lastPrinted>
  <dcterms:created xsi:type="dcterms:W3CDTF">2018-03-26T13:54:00Z</dcterms:created>
  <dcterms:modified xsi:type="dcterms:W3CDTF">2018-03-28T06:30:00Z</dcterms:modified>
</cp:coreProperties>
</file>